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44" w:rsidRPr="00C30073" w:rsidRDefault="00BD6044" w:rsidP="00E40E57">
      <w:pPr>
        <w:pStyle w:val="NoSpacing"/>
        <w:jc w:val="center"/>
        <w:rPr>
          <w:rFonts w:ascii="Calibri" w:hAnsi="Calibri"/>
          <w:b/>
          <w:sz w:val="20"/>
        </w:rPr>
      </w:pPr>
      <w:bookmarkStart w:id="0" w:name="_GoBack"/>
      <w:bookmarkEnd w:id="0"/>
      <w:r w:rsidRPr="00C30073">
        <w:rPr>
          <w:rFonts w:ascii="Calibri" w:hAnsi="Calibri"/>
          <w:b/>
          <w:sz w:val="20"/>
        </w:rPr>
        <w:t>MORLEY PARISH COUNCIL</w:t>
      </w:r>
    </w:p>
    <w:p w:rsidR="00BD6044" w:rsidRPr="00C30073" w:rsidRDefault="00B7776F" w:rsidP="000A4228">
      <w:pPr>
        <w:pStyle w:val="NoSpacing"/>
        <w:jc w:val="center"/>
        <w:rPr>
          <w:rFonts w:ascii="Calibri" w:hAnsi="Calibri"/>
          <w:sz w:val="20"/>
        </w:rPr>
      </w:pPr>
      <w:r w:rsidRPr="00C30073">
        <w:rPr>
          <w:rFonts w:ascii="Calibri" w:hAnsi="Calibri"/>
          <w:sz w:val="20"/>
        </w:rPr>
        <w:t xml:space="preserve">Draft </w:t>
      </w:r>
      <w:r w:rsidR="00AA1612" w:rsidRPr="00C30073">
        <w:rPr>
          <w:rFonts w:ascii="Calibri" w:hAnsi="Calibri"/>
          <w:sz w:val="20"/>
        </w:rPr>
        <w:t>Minutes of Parish Council Meeting held at Morley Village Hall</w:t>
      </w:r>
      <w:r w:rsidR="00521E52" w:rsidRPr="00C30073">
        <w:rPr>
          <w:rFonts w:ascii="Calibri" w:hAnsi="Calibri"/>
          <w:b/>
          <w:sz w:val="20"/>
        </w:rPr>
        <w:t xml:space="preserve"> </w:t>
      </w:r>
      <w:r w:rsidR="00AA1612" w:rsidRPr="00C30073">
        <w:rPr>
          <w:rFonts w:ascii="Calibri" w:hAnsi="Calibri"/>
          <w:sz w:val="20"/>
        </w:rPr>
        <w:t xml:space="preserve">at 7.30 pm on </w:t>
      </w:r>
      <w:r w:rsidR="00A934BF">
        <w:rPr>
          <w:rFonts w:ascii="Calibri" w:hAnsi="Calibri"/>
          <w:sz w:val="20"/>
        </w:rPr>
        <w:t>17 October</w:t>
      </w:r>
      <w:r w:rsidR="00CA5463">
        <w:rPr>
          <w:rFonts w:ascii="Calibri" w:hAnsi="Calibri"/>
          <w:sz w:val="20"/>
        </w:rPr>
        <w:t xml:space="preserve"> </w:t>
      </w:r>
      <w:r w:rsidR="00911B56" w:rsidRPr="00C30073">
        <w:rPr>
          <w:rFonts w:ascii="Calibri" w:hAnsi="Calibri"/>
          <w:sz w:val="20"/>
        </w:rPr>
        <w:t>2016</w:t>
      </w:r>
    </w:p>
    <w:p w:rsidR="00391153" w:rsidRPr="00C30073" w:rsidRDefault="00391153" w:rsidP="00AA1612">
      <w:pPr>
        <w:pStyle w:val="NoSpacing"/>
        <w:rPr>
          <w:rFonts w:ascii="Calibri" w:hAnsi="Calibri"/>
          <w:b/>
          <w:sz w:val="20"/>
        </w:rPr>
      </w:pPr>
    </w:p>
    <w:p w:rsidR="004831C4" w:rsidRPr="00C30073" w:rsidRDefault="004831C4" w:rsidP="00911B56">
      <w:pPr>
        <w:pStyle w:val="NoSpacing"/>
        <w:ind w:left="1440" w:hanging="1440"/>
        <w:rPr>
          <w:rFonts w:ascii="Calibri" w:hAnsi="Calibri"/>
          <w:sz w:val="20"/>
        </w:rPr>
      </w:pPr>
      <w:r w:rsidRPr="00C30073">
        <w:rPr>
          <w:rFonts w:ascii="Calibri" w:hAnsi="Calibri"/>
          <w:b/>
          <w:sz w:val="20"/>
        </w:rPr>
        <w:t>Present:</w:t>
      </w:r>
      <w:r w:rsidRPr="00C30073">
        <w:rPr>
          <w:rFonts w:ascii="Calibri" w:hAnsi="Calibri"/>
          <w:b/>
          <w:sz w:val="20"/>
        </w:rPr>
        <w:tab/>
      </w:r>
      <w:r w:rsidR="00AD42C0" w:rsidRPr="00C30073">
        <w:rPr>
          <w:rFonts w:ascii="Calibri" w:hAnsi="Calibri"/>
          <w:sz w:val="20"/>
        </w:rPr>
        <w:t xml:space="preserve">Craig McLeod (Chairman) (CM), </w:t>
      </w:r>
      <w:r w:rsidRPr="00C30073">
        <w:rPr>
          <w:rFonts w:ascii="Calibri" w:hAnsi="Calibri"/>
          <w:sz w:val="20"/>
        </w:rPr>
        <w:t xml:space="preserve">David </w:t>
      </w:r>
      <w:proofErr w:type="spellStart"/>
      <w:r w:rsidRPr="00C30073">
        <w:rPr>
          <w:rFonts w:ascii="Calibri" w:hAnsi="Calibri"/>
          <w:sz w:val="20"/>
        </w:rPr>
        <w:t>Eckles</w:t>
      </w:r>
      <w:proofErr w:type="spellEnd"/>
      <w:r w:rsidR="00F47621" w:rsidRPr="00C30073">
        <w:rPr>
          <w:rFonts w:ascii="Calibri" w:hAnsi="Calibri"/>
          <w:sz w:val="20"/>
        </w:rPr>
        <w:t xml:space="preserve"> </w:t>
      </w:r>
      <w:r w:rsidR="009E7C8F" w:rsidRPr="00C30073">
        <w:rPr>
          <w:rFonts w:ascii="Calibri" w:hAnsi="Calibri"/>
          <w:sz w:val="20"/>
        </w:rPr>
        <w:t>(Vice-Chairman</w:t>
      </w:r>
      <w:proofErr w:type="gramStart"/>
      <w:r w:rsidR="009E7C8F" w:rsidRPr="00C30073">
        <w:rPr>
          <w:rFonts w:ascii="Calibri" w:hAnsi="Calibri"/>
          <w:sz w:val="20"/>
        </w:rPr>
        <w:t>)</w:t>
      </w:r>
      <w:r w:rsidR="00F47621" w:rsidRPr="00C30073">
        <w:rPr>
          <w:rFonts w:ascii="Calibri" w:hAnsi="Calibri"/>
          <w:sz w:val="20"/>
        </w:rPr>
        <w:t>(</w:t>
      </w:r>
      <w:proofErr w:type="gramEnd"/>
      <w:r w:rsidR="00F47621" w:rsidRPr="00C30073">
        <w:rPr>
          <w:rFonts w:ascii="Calibri" w:hAnsi="Calibri"/>
          <w:sz w:val="20"/>
        </w:rPr>
        <w:t>DE)</w:t>
      </w:r>
      <w:r w:rsidR="00AE1584" w:rsidRPr="00C30073">
        <w:rPr>
          <w:rFonts w:ascii="Calibri" w:hAnsi="Calibri"/>
          <w:sz w:val="20"/>
        </w:rPr>
        <w:t>,</w:t>
      </w:r>
      <w:r w:rsidR="002933CE" w:rsidRPr="00C30073">
        <w:rPr>
          <w:rFonts w:ascii="Calibri" w:hAnsi="Calibri"/>
          <w:sz w:val="20"/>
        </w:rPr>
        <w:t xml:space="preserve"> </w:t>
      </w:r>
      <w:r w:rsidRPr="00C30073">
        <w:rPr>
          <w:rFonts w:ascii="Calibri" w:hAnsi="Calibri"/>
          <w:sz w:val="20"/>
        </w:rPr>
        <w:t>Jon Blake</w:t>
      </w:r>
      <w:r w:rsidR="00F47621" w:rsidRPr="00C30073">
        <w:rPr>
          <w:rFonts w:ascii="Calibri" w:hAnsi="Calibri"/>
          <w:sz w:val="20"/>
        </w:rPr>
        <w:t xml:space="preserve"> (JB)</w:t>
      </w:r>
      <w:r w:rsidRPr="00C30073">
        <w:rPr>
          <w:rFonts w:ascii="Calibri" w:hAnsi="Calibri"/>
          <w:sz w:val="20"/>
        </w:rPr>
        <w:t>, David Hastings</w:t>
      </w:r>
      <w:r w:rsidR="00F47621" w:rsidRPr="00C30073">
        <w:rPr>
          <w:rFonts w:ascii="Calibri" w:hAnsi="Calibri"/>
          <w:sz w:val="20"/>
        </w:rPr>
        <w:t xml:space="preserve"> (DH</w:t>
      </w:r>
      <w:r w:rsidR="003D035C" w:rsidRPr="00C30073">
        <w:rPr>
          <w:rFonts w:ascii="Calibri" w:hAnsi="Calibri"/>
          <w:sz w:val="20"/>
        </w:rPr>
        <w:t>)</w:t>
      </w:r>
      <w:r w:rsidR="00CA5463">
        <w:rPr>
          <w:rFonts w:ascii="Calibri" w:hAnsi="Calibri"/>
          <w:sz w:val="20"/>
        </w:rPr>
        <w:t>, Brian Clarke (BC)</w:t>
      </w:r>
    </w:p>
    <w:p w:rsidR="00F47621" w:rsidRPr="00C30073" w:rsidRDefault="00F47621" w:rsidP="009E7C8F">
      <w:pPr>
        <w:pStyle w:val="NoSpacing"/>
        <w:ind w:left="1440" w:hanging="1440"/>
        <w:rPr>
          <w:rFonts w:ascii="Calibri" w:hAnsi="Calibri"/>
          <w:sz w:val="20"/>
        </w:rPr>
      </w:pPr>
      <w:r w:rsidRPr="00C30073">
        <w:rPr>
          <w:rFonts w:ascii="Calibri" w:hAnsi="Calibri"/>
          <w:b/>
          <w:sz w:val="20"/>
        </w:rPr>
        <w:t>In attendance:</w:t>
      </w:r>
      <w:r w:rsidRPr="00C30073">
        <w:rPr>
          <w:rFonts w:ascii="Calibri" w:hAnsi="Calibri"/>
          <w:b/>
          <w:sz w:val="20"/>
        </w:rPr>
        <w:tab/>
      </w:r>
      <w:r w:rsidRPr="00C30073">
        <w:rPr>
          <w:rFonts w:ascii="Calibri" w:hAnsi="Calibri"/>
          <w:sz w:val="20"/>
        </w:rPr>
        <w:t>Garet</w:t>
      </w:r>
      <w:r w:rsidR="00911B56" w:rsidRPr="00C30073">
        <w:rPr>
          <w:rFonts w:ascii="Calibri" w:hAnsi="Calibri"/>
          <w:sz w:val="20"/>
        </w:rPr>
        <w:t>h Roderick-Jones (Parish Clerk)</w:t>
      </w:r>
    </w:p>
    <w:p w:rsidR="00C3106A" w:rsidRPr="00C30073" w:rsidRDefault="00C3106A" w:rsidP="00391153">
      <w:pPr>
        <w:pStyle w:val="NoSpacing"/>
        <w:jc w:val="center"/>
        <w:rPr>
          <w:rFonts w:ascii="Calibri" w:hAnsi="Calibri"/>
          <w:b/>
          <w:sz w:val="20"/>
        </w:rPr>
      </w:pPr>
    </w:p>
    <w:p w:rsidR="000A4228" w:rsidRPr="00C30073" w:rsidRDefault="00AD42C0" w:rsidP="00AD42C0">
      <w:pPr>
        <w:rPr>
          <w:rFonts w:ascii="Calibri" w:hAnsi="Calibri"/>
          <w:sz w:val="20"/>
        </w:rPr>
      </w:pPr>
      <w:r w:rsidRPr="00C30073">
        <w:rPr>
          <w:rFonts w:ascii="Calibri" w:hAnsi="Calibri"/>
          <w:sz w:val="20"/>
        </w:rPr>
        <w:t>1</w:t>
      </w:r>
      <w:r w:rsidRPr="00C30073">
        <w:rPr>
          <w:rFonts w:ascii="Calibri" w:hAnsi="Calibri"/>
          <w:b/>
          <w:sz w:val="20"/>
        </w:rPr>
        <w:tab/>
      </w:r>
      <w:r w:rsidR="00121F36" w:rsidRPr="00C30073">
        <w:rPr>
          <w:rFonts w:ascii="Calibri" w:hAnsi="Calibri"/>
          <w:b/>
          <w:sz w:val="20"/>
        </w:rPr>
        <w:t>To</w:t>
      </w:r>
      <w:r w:rsidR="005E47E5" w:rsidRPr="00C30073">
        <w:rPr>
          <w:rFonts w:ascii="Calibri" w:hAnsi="Calibri"/>
          <w:b/>
          <w:sz w:val="20"/>
        </w:rPr>
        <w:t xml:space="preserve"> rec</w:t>
      </w:r>
      <w:r w:rsidR="00C05CC3" w:rsidRPr="00C30073">
        <w:rPr>
          <w:rFonts w:ascii="Calibri" w:hAnsi="Calibri"/>
          <w:b/>
          <w:sz w:val="20"/>
        </w:rPr>
        <w:t>eive any apologies</w:t>
      </w:r>
      <w:r w:rsidR="00E837EC" w:rsidRPr="00C30073">
        <w:rPr>
          <w:rFonts w:ascii="Calibri" w:hAnsi="Calibri"/>
          <w:sz w:val="20"/>
        </w:rPr>
        <w:t xml:space="preserve"> </w:t>
      </w:r>
      <w:r w:rsidR="00F44C98" w:rsidRPr="00C30073">
        <w:rPr>
          <w:rFonts w:ascii="Calibri" w:hAnsi="Calibri"/>
          <w:sz w:val="20"/>
        </w:rPr>
        <w:tab/>
      </w:r>
      <w:r w:rsidR="00CA5463">
        <w:rPr>
          <w:rFonts w:ascii="Calibri" w:hAnsi="Calibri"/>
          <w:sz w:val="20"/>
        </w:rPr>
        <w:t xml:space="preserve">County Councillor Margaret Dewsbury, District Councillor Michael </w:t>
      </w:r>
      <w:proofErr w:type="spellStart"/>
      <w:r w:rsidR="00CA5463">
        <w:rPr>
          <w:rFonts w:ascii="Calibri" w:hAnsi="Calibri"/>
          <w:sz w:val="20"/>
        </w:rPr>
        <w:t>Edney</w:t>
      </w:r>
      <w:proofErr w:type="spellEnd"/>
    </w:p>
    <w:p w:rsidR="00391153" w:rsidRPr="00C30073" w:rsidRDefault="003A1666" w:rsidP="00F47621">
      <w:pPr>
        <w:rPr>
          <w:rFonts w:ascii="Calibri" w:hAnsi="Calibri"/>
          <w:sz w:val="20"/>
        </w:rPr>
      </w:pP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00D73D13" w:rsidRPr="00C30073">
        <w:rPr>
          <w:rFonts w:ascii="Calibri" w:hAnsi="Calibri"/>
          <w:sz w:val="20"/>
        </w:rPr>
        <w:tab/>
      </w:r>
    </w:p>
    <w:p w:rsidR="00F47621" w:rsidRPr="00C30073" w:rsidRDefault="00AD42C0" w:rsidP="00F47621">
      <w:pPr>
        <w:rPr>
          <w:rFonts w:ascii="Calibri" w:hAnsi="Calibri"/>
          <w:sz w:val="20"/>
        </w:rPr>
      </w:pPr>
      <w:r w:rsidRPr="00C30073">
        <w:rPr>
          <w:rFonts w:ascii="Calibri" w:hAnsi="Calibri"/>
          <w:sz w:val="20"/>
        </w:rPr>
        <w:t>2</w:t>
      </w:r>
      <w:r w:rsidR="00741941" w:rsidRPr="00C30073">
        <w:rPr>
          <w:rFonts w:ascii="Calibri" w:hAnsi="Calibri"/>
          <w:sz w:val="20"/>
        </w:rPr>
        <w:tab/>
      </w:r>
      <w:r w:rsidR="00673C59" w:rsidRPr="00C30073">
        <w:rPr>
          <w:rFonts w:ascii="Calibri" w:hAnsi="Calibri"/>
          <w:b/>
          <w:sz w:val="20"/>
        </w:rPr>
        <w:t>To accept and sign the minutes from</w:t>
      </w:r>
      <w:r w:rsidR="00DB289C" w:rsidRPr="00C30073">
        <w:rPr>
          <w:rFonts w:ascii="Calibri" w:hAnsi="Calibri"/>
          <w:b/>
          <w:sz w:val="20"/>
        </w:rPr>
        <w:t xml:space="preserve"> </w:t>
      </w:r>
      <w:r w:rsidR="00A934BF">
        <w:rPr>
          <w:rFonts w:ascii="Calibri" w:hAnsi="Calibri"/>
          <w:b/>
          <w:sz w:val="20"/>
        </w:rPr>
        <w:t>19 September</w:t>
      </w:r>
      <w:r w:rsidR="00FE0701">
        <w:rPr>
          <w:rFonts w:ascii="Calibri" w:hAnsi="Calibri"/>
          <w:b/>
          <w:sz w:val="20"/>
        </w:rPr>
        <w:t xml:space="preserve"> 2016</w:t>
      </w:r>
    </w:p>
    <w:p w:rsidR="000A4228" w:rsidRPr="00C30073" w:rsidRDefault="00CA5463" w:rsidP="00337030">
      <w:pPr>
        <w:ind w:left="720"/>
        <w:rPr>
          <w:rFonts w:ascii="Calibri" w:hAnsi="Calibri"/>
          <w:sz w:val="20"/>
        </w:rPr>
      </w:pPr>
      <w:r>
        <w:rPr>
          <w:rFonts w:ascii="Calibri" w:hAnsi="Calibri"/>
          <w:sz w:val="20"/>
        </w:rPr>
        <w:t>T</w:t>
      </w:r>
      <w:r w:rsidR="00FE0701">
        <w:rPr>
          <w:rFonts w:ascii="Calibri" w:hAnsi="Calibri"/>
          <w:sz w:val="20"/>
        </w:rPr>
        <w:t xml:space="preserve">he minutes were </w:t>
      </w:r>
      <w:r w:rsidR="002933CE" w:rsidRPr="00C30073">
        <w:rPr>
          <w:rFonts w:ascii="Calibri" w:hAnsi="Calibri"/>
          <w:sz w:val="20"/>
        </w:rPr>
        <w:t>a</w:t>
      </w:r>
      <w:r w:rsidR="00F47621" w:rsidRPr="00C30073">
        <w:rPr>
          <w:rFonts w:ascii="Calibri" w:hAnsi="Calibri"/>
          <w:sz w:val="20"/>
        </w:rPr>
        <w:t xml:space="preserve">ccepted </w:t>
      </w:r>
      <w:r w:rsidR="00911B56" w:rsidRPr="00C30073">
        <w:rPr>
          <w:rFonts w:ascii="Calibri" w:hAnsi="Calibri"/>
          <w:sz w:val="20"/>
        </w:rPr>
        <w:t>unanimously and</w:t>
      </w:r>
      <w:r w:rsidR="00AE1584" w:rsidRPr="00C30073">
        <w:rPr>
          <w:rFonts w:ascii="Calibri" w:hAnsi="Calibri"/>
          <w:sz w:val="20"/>
        </w:rPr>
        <w:t xml:space="preserve"> signed</w:t>
      </w:r>
      <w:r w:rsidR="00301520">
        <w:rPr>
          <w:rFonts w:ascii="Calibri" w:hAnsi="Calibri"/>
          <w:sz w:val="20"/>
        </w:rPr>
        <w:t>.</w:t>
      </w:r>
    </w:p>
    <w:p w:rsidR="00391153" w:rsidRPr="00C30073" w:rsidRDefault="00287325" w:rsidP="00F47621">
      <w:pPr>
        <w:rPr>
          <w:rFonts w:ascii="Calibri" w:hAnsi="Calibri"/>
          <w:sz w:val="20"/>
        </w:rPr>
      </w:pPr>
      <w:r w:rsidRPr="00C30073">
        <w:rPr>
          <w:rFonts w:ascii="Calibri" w:hAnsi="Calibri"/>
          <w:sz w:val="20"/>
        </w:rPr>
        <w:t xml:space="preserve"> </w:t>
      </w:r>
      <w:r w:rsidRPr="00C30073">
        <w:rPr>
          <w:rFonts w:ascii="Calibri" w:hAnsi="Calibri"/>
          <w:sz w:val="20"/>
        </w:rPr>
        <w:tab/>
      </w:r>
      <w:r w:rsidR="00E40E57" w:rsidRPr="00C30073">
        <w:rPr>
          <w:rFonts w:ascii="Calibri" w:hAnsi="Calibri"/>
          <w:sz w:val="20"/>
        </w:rPr>
        <w:t xml:space="preserve"> </w:t>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p>
    <w:p w:rsidR="00F47621" w:rsidRPr="00C30073" w:rsidRDefault="00AD42C0" w:rsidP="00F47621">
      <w:pPr>
        <w:rPr>
          <w:rFonts w:ascii="Calibri" w:hAnsi="Calibri"/>
          <w:b/>
          <w:sz w:val="20"/>
        </w:rPr>
      </w:pPr>
      <w:r w:rsidRPr="00C30073">
        <w:rPr>
          <w:rFonts w:ascii="Calibri" w:hAnsi="Calibri"/>
          <w:sz w:val="20"/>
        </w:rPr>
        <w:t>3</w:t>
      </w:r>
      <w:r w:rsidR="00741941" w:rsidRPr="00C30073">
        <w:rPr>
          <w:rFonts w:ascii="Calibri" w:hAnsi="Calibri"/>
          <w:sz w:val="20"/>
        </w:rPr>
        <w:tab/>
      </w:r>
      <w:r w:rsidR="009E7C8F" w:rsidRPr="00C30073">
        <w:rPr>
          <w:rFonts w:ascii="Calibri" w:hAnsi="Calibri"/>
          <w:b/>
          <w:sz w:val="20"/>
        </w:rPr>
        <w:t>To accept any declaration(s) of interests</w:t>
      </w:r>
    </w:p>
    <w:p w:rsidR="00AE1584" w:rsidRPr="00C30073" w:rsidRDefault="001759B7" w:rsidP="00AE1584">
      <w:pPr>
        <w:ind w:left="720"/>
        <w:rPr>
          <w:rFonts w:ascii="Calibri" w:hAnsi="Calibri"/>
          <w:sz w:val="20"/>
        </w:rPr>
      </w:pPr>
      <w:proofErr w:type="gramStart"/>
      <w:r>
        <w:rPr>
          <w:rFonts w:ascii="Calibri" w:hAnsi="Calibri"/>
          <w:sz w:val="20"/>
        </w:rPr>
        <w:t>none</w:t>
      </w:r>
      <w:proofErr w:type="gramEnd"/>
    </w:p>
    <w:p w:rsidR="00AD42C0" w:rsidRPr="00C30073" w:rsidRDefault="00AD42C0" w:rsidP="00F47621">
      <w:pPr>
        <w:rPr>
          <w:rFonts w:ascii="Calibri" w:hAnsi="Calibri"/>
          <w:sz w:val="20"/>
        </w:rPr>
      </w:pPr>
    </w:p>
    <w:p w:rsidR="002933CE" w:rsidRPr="00C30073" w:rsidRDefault="00AD42C0" w:rsidP="00F47621">
      <w:pPr>
        <w:rPr>
          <w:rFonts w:ascii="Calibri" w:hAnsi="Calibri"/>
          <w:b/>
          <w:sz w:val="20"/>
        </w:rPr>
      </w:pPr>
      <w:r w:rsidRPr="00C30073">
        <w:rPr>
          <w:rFonts w:ascii="Calibri" w:hAnsi="Calibri"/>
          <w:sz w:val="20"/>
        </w:rPr>
        <w:t>4</w:t>
      </w:r>
      <w:r w:rsidR="00741941" w:rsidRPr="00C30073">
        <w:rPr>
          <w:rFonts w:ascii="Calibri" w:hAnsi="Calibri"/>
          <w:sz w:val="20"/>
        </w:rPr>
        <w:tab/>
      </w:r>
      <w:r w:rsidR="000652BC" w:rsidRPr="00C30073">
        <w:rPr>
          <w:rFonts w:ascii="Calibri" w:hAnsi="Calibri"/>
          <w:b/>
          <w:sz w:val="20"/>
        </w:rPr>
        <w:t>Adjournment for Public Participation</w:t>
      </w:r>
    </w:p>
    <w:p w:rsidR="00F926D9" w:rsidRPr="00C30073" w:rsidRDefault="00CF564F" w:rsidP="00CA5463">
      <w:pPr>
        <w:numPr>
          <w:ilvl w:val="0"/>
          <w:numId w:val="14"/>
        </w:numPr>
        <w:rPr>
          <w:rFonts w:ascii="Calibri" w:hAnsi="Calibri"/>
          <w:sz w:val="20"/>
        </w:rPr>
      </w:pPr>
      <w:r>
        <w:rPr>
          <w:rFonts w:ascii="Calibri" w:hAnsi="Calibri"/>
          <w:sz w:val="20"/>
        </w:rPr>
        <w:t>The basketball hoop is bent, again – DE will check and fix it.</w:t>
      </w:r>
    </w:p>
    <w:p w:rsidR="000A4228" w:rsidRPr="00C30073" w:rsidRDefault="000A4228" w:rsidP="00557839">
      <w:pPr>
        <w:ind w:left="720"/>
        <w:rPr>
          <w:rFonts w:ascii="Calibri" w:hAnsi="Calibri"/>
          <w:sz w:val="20"/>
        </w:rPr>
      </w:pPr>
    </w:p>
    <w:p w:rsidR="00301520" w:rsidRPr="00301520" w:rsidRDefault="003C0101" w:rsidP="00F47621">
      <w:pPr>
        <w:rPr>
          <w:rFonts w:ascii="Calibri" w:hAnsi="Calibri"/>
          <w:b/>
          <w:sz w:val="20"/>
        </w:rPr>
      </w:pPr>
      <w:r w:rsidRPr="00301520">
        <w:rPr>
          <w:rFonts w:ascii="Calibri" w:hAnsi="Calibri"/>
          <w:b/>
          <w:sz w:val="20"/>
        </w:rPr>
        <w:t>5</w:t>
      </w:r>
      <w:r w:rsidR="00741941" w:rsidRPr="00301520">
        <w:rPr>
          <w:rFonts w:ascii="Calibri" w:hAnsi="Calibri"/>
          <w:b/>
          <w:sz w:val="20"/>
        </w:rPr>
        <w:tab/>
      </w:r>
      <w:proofErr w:type="gramStart"/>
      <w:r w:rsidR="00301520" w:rsidRPr="00301520">
        <w:rPr>
          <w:rFonts w:ascii="Calibri" w:hAnsi="Calibri"/>
          <w:b/>
          <w:sz w:val="20"/>
        </w:rPr>
        <w:t>Report</w:t>
      </w:r>
      <w:proofErr w:type="gramEnd"/>
      <w:r w:rsidR="00301520" w:rsidRPr="00301520">
        <w:rPr>
          <w:rFonts w:ascii="Calibri" w:hAnsi="Calibri"/>
          <w:b/>
          <w:sz w:val="20"/>
        </w:rPr>
        <w:t xml:space="preserve"> from District and County Councillors</w:t>
      </w:r>
    </w:p>
    <w:p w:rsidR="00301520" w:rsidRDefault="001759B7" w:rsidP="00301520">
      <w:pPr>
        <w:ind w:left="720"/>
        <w:rPr>
          <w:rFonts w:ascii="Calibri" w:hAnsi="Calibri"/>
          <w:sz w:val="20"/>
        </w:rPr>
      </w:pPr>
      <w:proofErr w:type="gramStart"/>
      <w:r>
        <w:rPr>
          <w:rFonts w:ascii="Calibri" w:hAnsi="Calibri"/>
          <w:sz w:val="20"/>
        </w:rPr>
        <w:t>none</w:t>
      </w:r>
      <w:proofErr w:type="gramEnd"/>
    </w:p>
    <w:p w:rsidR="00301520" w:rsidRDefault="00301520" w:rsidP="00F47621">
      <w:pPr>
        <w:rPr>
          <w:rFonts w:ascii="Calibri" w:hAnsi="Calibri"/>
          <w:sz w:val="20"/>
        </w:rPr>
      </w:pPr>
    </w:p>
    <w:p w:rsidR="002933CE" w:rsidRPr="00C30073" w:rsidRDefault="00301520" w:rsidP="00F47621">
      <w:pPr>
        <w:rPr>
          <w:rFonts w:ascii="Calibri" w:hAnsi="Calibri"/>
          <w:b/>
          <w:sz w:val="20"/>
        </w:rPr>
      </w:pPr>
      <w:r>
        <w:rPr>
          <w:rFonts w:ascii="Calibri" w:hAnsi="Calibri"/>
          <w:b/>
          <w:sz w:val="20"/>
        </w:rPr>
        <w:t>6</w:t>
      </w:r>
      <w:r>
        <w:rPr>
          <w:rFonts w:ascii="Calibri" w:hAnsi="Calibri"/>
          <w:b/>
          <w:sz w:val="20"/>
        </w:rPr>
        <w:tab/>
      </w:r>
      <w:r w:rsidR="000652BC" w:rsidRPr="00C30073">
        <w:rPr>
          <w:rFonts w:ascii="Calibri" w:hAnsi="Calibri"/>
          <w:b/>
          <w:sz w:val="20"/>
        </w:rPr>
        <w:t>Matters arising from the minutes of the last meeting</w:t>
      </w:r>
    </w:p>
    <w:p w:rsidR="00644EB9" w:rsidRPr="00C30073" w:rsidRDefault="00CF564F" w:rsidP="00301520">
      <w:pPr>
        <w:ind w:left="720"/>
        <w:rPr>
          <w:rFonts w:ascii="Calibri" w:hAnsi="Calibri"/>
          <w:sz w:val="20"/>
        </w:rPr>
      </w:pPr>
      <w:proofErr w:type="gramStart"/>
      <w:r>
        <w:rPr>
          <w:rFonts w:ascii="Calibri" w:hAnsi="Calibri"/>
          <w:sz w:val="20"/>
        </w:rPr>
        <w:t>none</w:t>
      </w:r>
      <w:proofErr w:type="gramEnd"/>
    </w:p>
    <w:p w:rsidR="00604977" w:rsidRPr="001759B7" w:rsidRDefault="00766C19" w:rsidP="00604977">
      <w:pPr>
        <w:rPr>
          <w:rFonts w:ascii="Calibri" w:hAnsi="Calibri"/>
          <w:b/>
          <w:sz w:val="20"/>
        </w:rPr>
      </w:pPr>
      <w:r w:rsidRPr="00C30073">
        <w:rPr>
          <w:rFonts w:ascii="Calibri" w:hAnsi="Calibri"/>
          <w:sz w:val="20"/>
        </w:rPr>
        <w:tab/>
      </w:r>
    </w:p>
    <w:p w:rsidR="00604977" w:rsidRPr="00C30073" w:rsidRDefault="001759B7" w:rsidP="00604977">
      <w:pPr>
        <w:rPr>
          <w:rFonts w:ascii="Calibri" w:hAnsi="Calibri"/>
          <w:sz w:val="20"/>
        </w:rPr>
      </w:pPr>
      <w:r w:rsidRPr="001759B7">
        <w:rPr>
          <w:rFonts w:ascii="Calibri" w:hAnsi="Calibri"/>
          <w:b/>
          <w:sz w:val="20"/>
        </w:rPr>
        <w:t>7</w:t>
      </w:r>
      <w:r w:rsidR="00604977" w:rsidRPr="00C30073">
        <w:rPr>
          <w:rFonts w:ascii="Calibri" w:hAnsi="Calibri"/>
          <w:sz w:val="20"/>
        </w:rPr>
        <w:tab/>
      </w:r>
      <w:r w:rsidR="00604977" w:rsidRPr="00C30073">
        <w:rPr>
          <w:rFonts w:ascii="Calibri" w:hAnsi="Calibri"/>
          <w:b/>
          <w:sz w:val="20"/>
        </w:rPr>
        <w:t>Planning application for the container to be used as a gym at the VH:</w:t>
      </w:r>
      <w:r w:rsidR="00604977" w:rsidRPr="00C30073">
        <w:rPr>
          <w:rFonts w:ascii="Calibri" w:hAnsi="Calibri"/>
          <w:sz w:val="20"/>
        </w:rPr>
        <w:t xml:space="preserve"> ongoing (DE)</w:t>
      </w:r>
    </w:p>
    <w:p w:rsidR="00604977" w:rsidRPr="00C30073" w:rsidRDefault="00604977" w:rsidP="00F47621">
      <w:pPr>
        <w:rPr>
          <w:rFonts w:ascii="Calibri" w:hAnsi="Calibri"/>
          <w:sz w:val="20"/>
        </w:rPr>
      </w:pPr>
    </w:p>
    <w:p w:rsidR="00604977" w:rsidRDefault="001759B7" w:rsidP="00604977">
      <w:pPr>
        <w:ind w:left="720" w:hanging="720"/>
        <w:rPr>
          <w:rFonts w:ascii="Calibri" w:hAnsi="Calibri"/>
          <w:b/>
          <w:sz w:val="20"/>
        </w:rPr>
      </w:pPr>
      <w:r>
        <w:rPr>
          <w:rFonts w:ascii="Calibri" w:hAnsi="Calibri"/>
          <w:b/>
          <w:sz w:val="20"/>
        </w:rPr>
        <w:t>8</w:t>
      </w:r>
      <w:r w:rsidR="00604977" w:rsidRPr="00C30073">
        <w:rPr>
          <w:rFonts w:ascii="Calibri" w:hAnsi="Calibri"/>
          <w:sz w:val="20"/>
        </w:rPr>
        <w:tab/>
      </w:r>
      <w:r w:rsidR="00CF564F">
        <w:rPr>
          <w:rFonts w:ascii="Calibri" w:hAnsi="Calibri"/>
          <w:b/>
          <w:sz w:val="20"/>
        </w:rPr>
        <w:t>Highways issues</w:t>
      </w:r>
      <w:r w:rsidR="00604977" w:rsidRPr="00C30073">
        <w:rPr>
          <w:rFonts w:ascii="Calibri" w:hAnsi="Calibri"/>
          <w:b/>
          <w:sz w:val="20"/>
        </w:rPr>
        <w:t xml:space="preserve">: </w:t>
      </w:r>
    </w:p>
    <w:p w:rsidR="001759B7" w:rsidRDefault="00F926D9" w:rsidP="00F926D9">
      <w:pPr>
        <w:ind w:left="720" w:hanging="720"/>
        <w:rPr>
          <w:rFonts w:ascii="Calibri" w:hAnsi="Calibri"/>
          <w:sz w:val="20"/>
        </w:rPr>
      </w:pPr>
      <w:r>
        <w:rPr>
          <w:rFonts w:ascii="Calibri" w:hAnsi="Calibri"/>
          <w:b/>
          <w:sz w:val="20"/>
        </w:rPr>
        <w:tab/>
      </w:r>
      <w:r w:rsidR="00CF564F" w:rsidRPr="00CF564F">
        <w:rPr>
          <w:rFonts w:ascii="Calibri" w:hAnsi="Calibri"/>
          <w:sz w:val="20"/>
        </w:rPr>
        <w:t>a</w:t>
      </w:r>
      <w:r w:rsidR="00CF564F" w:rsidRPr="00CF564F">
        <w:rPr>
          <w:rFonts w:ascii="Calibri" w:hAnsi="Calibri"/>
          <w:sz w:val="20"/>
        </w:rPr>
        <w:tab/>
      </w:r>
      <w:r w:rsidR="00CF564F">
        <w:rPr>
          <w:rFonts w:ascii="Calibri" w:hAnsi="Calibri"/>
          <w:sz w:val="20"/>
        </w:rPr>
        <w:t xml:space="preserve">CM has been in contact with Paul Sellick of NCC Highways regarding traffic problems outside Morley Primary School, but the response was not encouraging as far as action from NCC is concerned. CM has put forward the idea of areas of double yellow lines to provide pull-in places for vehicles passing through, and will follow up with this suggestion. GRJ has been trying to get a PCSO to attend a PC meeting and will follow this up again (he will be attending a briefing by the local Inspector later this week) and will also contact District Councillor Michael </w:t>
      </w:r>
      <w:proofErr w:type="spellStart"/>
      <w:r w:rsidR="00CF564F">
        <w:rPr>
          <w:rFonts w:ascii="Calibri" w:hAnsi="Calibri"/>
          <w:sz w:val="20"/>
        </w:rPr>
        <w:t>Edney</w:t>
      </w:r>
      <w:proofErr w:type="spellEnd"/>
      <w:r w:rsidR="00CF564F">
        <w:rPr>
          <w:rFonts w:ascii="Calibri" w:hAnsi="Calibri"/>
          <w:sz w:val="20"/>
        </w:rPr>
        <w:t>.</w:t>
      </w:r>
    </w:p>
    <w:p w:rsidR="00CF564F" w:rsidRDefault="00CF564F" w:rsidP="00F926D9">
      <w:pPr>
        <w:ind w:left="720" w:hanging="720"/>
        <w:rPr>
          <w:rFonts w:ascii="Calibri" w:hAnsi="Calibri"/>
          <w:sz w:val="20"/>
        </w:rPr>
      </w:pPr>
      <w:r>
        <w:rPr>
          <w:rFonts w:ascii="Calibri" w:hAnsi="Calibri"/>
          <w:sz w:val="20"/>
        </w:rPr>
        <w:tab/>
        <w:t>b</w:t>
      </w:r>
      <w:r>
        <w:rPr>
          <w:rFonts w:ascii="Calibri" w:hAnsi="Calibri"/>
          <w:sz w:val="20"/>
        </w:rPr>
        <w:tab/>
        <w:t xml:space="preserve">CM has sent a message to Roger </w:t>
      </w:r>
      <w:proofErr w:type="spellStart"/>
      <w:r>
        <w:rPr>
          <w:rFonts w:ascii="Calibri" w:hAnsi="Calibri"/>
          <w:sz w:val="20"/>
        </w:rPr>
        <w:t>Cordey</w:t>
      </w:r>
      <w:proofErr w:type="spellEnd"/>
      <w:r>
        <w:rPr>
          <w:rFonts w:ascii="Calibri" w:hAnsi="Calibri"/>
          <w:sz w:val="20"/>
        </w:rPr>
        <w:t xml:space="preserve"> regarding the equipment used in the previous </w:t>
      </w:r>
      <w:proofErr w:type="spellStart"/>
      <w:r>
        <w:rPr>
          <w:rFonts w:ascii="Calibri" w:hAnsi="Calibri"/>
          <w:sz w:val="20"/>
        </w:rPr>
        <w:t>Speedwatch</w:t>
      </w:r>
      <w:proofErr w:type="spellEnd"/>
      <w:r>
        <w:rPr>
          <w:rFonts w:ascii="Calibri" w:hAnsi="Calibri"/>
          <w:sz w:val="20"/>
        </w:rPr>
        <w:t xml:space="preserve"> project but there has been no reply as yet (Ellen Leary expects to see Roger and will ask him).</w:t>
      </w:r>
    </w:p>
    <w:p w:rsidR="00CF564F" w:rsidRDefault="00CF564F" w:rsidP="00F926D9">
      <w:pPr>
        <w:ind w:left="720" w:hanging="720"/>
        <w:rPr>
          <w:rFonts w:ascii="Calibri" w:hAnsi="Calibri"/>
          <w:sz w:val="20"/>
        </w:rPr>
      </w:pPr>
      <w:r>
        <w:rPr>
          <w:rFonts w:ascii="Calibri" w:hAnsi="Calibri"/>
          <w:sz w:val="20"/>
        </w:rPr>
        <w:tab/>
      </w:r>
      <w:proofErr w:type="gramStart"/>
      <w:r>
        <w:rPr>
          <w:rFonts w:ascii="Calibri" w:hAnsi="Calibri"/>
          <w:sz w:val="20"/>
        </w:rPr>
        <w:t>c</w:t>
      </w:r>
      <w:proofErr w:type="gramEnd"/>
      <w:r>
        <w:rPr>
          <w:rFonts w:ascii="Calibri" w:hAnsi="Calibri"/>
          <w:sz w:val="20"/>
        </w:rPr>
        <w:tab/>
        <w:t xml:space="preserve">Partnership funding: The original application was for both the </w:t>
      </w:r>
      <w:proofErr w:type="spellStart"/>
      <w:r>
        <w:rPr>
          <w:rFonts w:ascii="Calibri" w:hAnsi="Calibri"/>
          <w:sz w:val="20"/>
        </w:rPr>
        <w:t>WigWag</w:t>
      </w:r>
      <w:proofErr w:type="spellEnd"/>
      <w:r>
        <w:rPr>
          <w:rFonts w:ascii="Calibri" w:hAnsi="Calibri"/>
          <w:sz w:val="20"/>
        </w:rPr>
        <w:t xml:space="preserve"> (which we got) and also a sign at the bend in Golf Links Road. Due to a clerical error, the second was omitted and it was then decided to revive that application later. However, CM has now been told that a fixed sign at the danger spot on Golf Links Road is unlikely to be funded as these signs have become too common and are being ignored by drivers</w:t>
      </w:r>
      <w:r w:rsidR="00A03716">
        <w:rPr>
          <w:rFonts w:ascii="Calibri" w:hAnsi="Calibri"/>
          <w:sz w:val="20"/>
        </w:rPr>
        <w:t xml:space="preserve">. Can the original application be reactivated to include the Golf Links Road sign?  CM has asked for help with this from County Councillor Margaret Dewsbury as there is a particular and perhaps unusual need on that stretch of road. GRJ has spoken to Peter Broome (District Councillor and </w:t>
      </w:r>
      <w:proofErr w:type="spellStart"/>
      <w:r w:rsidR="00A03716">
        <w:rPr>
          <w:rFonts w:ascii="Calibri" w:hAnsi="Calibri"/>
          <w:sz w:val="20"/>
        </w:rPr>
        <w:t>Tiffey</w:t>
      </w:r>
      <w:proofErr w:type="spellEnd"/>
      <w:r w:rsidR="00A03716">
        <w:rPr>
          <w:rFonts w:ascii="Calibri" w:hAnsi="Calibri"/>
          <w:sz w:val="20"/>
        </w:rPr>
        <w:t xml:space="preserve"> Valley Fund Chair (who part-funded the </w:t>
      </w:r>
      <w:proofErr w:type="spellStart"/>
      <w:r w:rsidR="00A03716">
        <w:rPr>
          <w:rFonts w:ascii="Calibri" w:hAnsi="Calibri"/>
          <w:sz w:val="20"/>
        </w:rPr>
        <w:t>WigWag</w:t>
      </w:r>
      <w:proofErr w:type="spellEnd"/>
      <w:r w:rsidR="00A03716">
        <w:rPr>
          <w:rFonts w:ascii="Calibri" w:hAnsi="Calibri"/>
          <w:sz w:val="20"/>
        </w:rPr>
        <w:t xml:space="preserve"> application) who has said that further funding is unlikely during 2016-17 but might be available after that.</w:t>
      </w:r>
    </w:p>
    <w:p w:rsidR="00A03716" w:rsidRDefault="00A03716" w:rsidP="00F926D9">
      <w:pPr>
        <w:ind w:left="720" w:hanging="720"/>
        <w:rPr>
          <w:rFonts w:ascii="Calibri" w:hAnsi="Calibri"/>
          <w:sz w:val="20"/>
        </w:rPr>
      </w:pPr>
    </w:p>
    <w:p w:rsidR="00CF37A5" w:rsidRPr="00C30073" w:rsidRDefault="00CF37A5" w:rsidP="00CF37A5">
      <w:pPr>
        <w:ind w:left="1440" w:hanging="720"/>
        <w:rPr>
          <w:rFonts w:ascii="Calibri" w:hAnsi="Calibri"/>
          <w:sz w:val="20"/>
        </w:rPr>
      </w:pPr>
    </w:p>
    <w:p w:rsidR="00CF37A5" w:rsidRDefault="00CF37A5" w:rsidP="00604977">
      <w:pPr>
        <w:ind w:left="720" w:hanging="720"/>
        <w:rPr>
          <w:rFonts w:ascii="Calibri" w:hAnsi="Calibri"/>
          <w:b/>
          <w:sz w:val="20"/>
        </w:rPr>
      </w:pPr>
      <w:r>
        <w:rPr>
          <w:rFonts w:ascii="Calibri" w:hAnsi="Calibri"/>
          <w:b/>
          <w:sz w:val="20"/>
        </w:rPr>
        <w:t>9</w:t>
      </w:r>
      <w:r>
        <w:rPr>
          <w:rFonts w:ascii="Calibri" w:hAnsi="Calibri"/>
          <w:b/>
          <w:sz w:val="20"/>
        </w:rPr>
        <w:tab/>
      </w:r>
      <w:r w:rsidR="00A03716">
        <w:rPr>
          <w:rFonts w:ascii="Calibri" w:hAnsi="Calibri"/>
          <w:b/>
          <w:sz w:val="20"/>
        </w:rPr>
        <w:t xml:space="preserve">Recycling Centre Adopter Scheme </w:t>
      </w:r>
      <w:proofErr w:type="gramStart"/>
      <w:r w:rsidR="00A03716">
        <w:rPr>
          <w:rFonts w:ascii="Calibri" w:hAnsi="Calibri"/>
          <w:b/>
          <w:sz w:val="20"/>
        </w:rPr>
        <w:t>renewal</w:t>
      </w:r>
      <w:proofErr w:type="gramEnd"/>
    </w:p>
    <w:p w:rsidR="00F926D9" w:rsidRPr="00914A3E" w:rsidRDefault="00F926D9" w:rsidP="00604977">
      <w:pPr>
        <w:ind w:left="720" w:hanging="720"/>
        <w:rPr>
          <w:rFonts w:ascii="Calibri" w:hAnsi="Calibri"/>
          <w:sz w:val="20"/>
        </w:rPr>
      </w:pPr>
      <w:r>
        <w:rPr>
          <w:rFonts w:ascii="Calibri" w:hAnsi="Calibri"/>
          <w:b/>
          <w:sz w:val="20"/>
        </w:rPr>
        <w:tab/>
      </w:r>
      <w:r w:rsidR="00A03716">
        <w:rPr>
          <w:rFonts w:ascii="Calibri" w:hAnsi="Calibri"/>
          <w:sz w:val="20"/>
        </w:rPr>
        <w:t>The PC agreed to continue this for a further year. GRJ will send in the form (which was sent to a very old address and therefore the payment may not arrive on time).</w:t>
      </w:r>
    </w:p>
    <w:p w:rsidR="00CF37A5" w:rsidRDefault="00CF37A5" w:rsidP="00604977">
      <w:pPr>
        <w:ind w:left="720" w:hanging="720"/>
        <w:rPr>
          <w:rFonts w:ascii="Calibri" w:hAnsi="Calibri"/>
          <w:sz w:val="20"/>
        </w:rPr>
      </w:pPr>
    </w:p>
    <w:p w:rsidR="00CF37A5" w:rsidRDefault="00CF37A5" w:rsidP="00604977">
      <w:pPr>
        <w:ind w:left="720" w:hanging="720"/>
        <w:rPr>
          <w:rFonts w:ascii="Calibri" w:hAnsi="Calibri"/>
          <w:b/>
          <w:sz w:val="20"/>
        </w:rPr>
      </w:pPr>
      <w:r>
        <w:rPr>
          <w:rFonts w:ascii="Calibri" w:hAnsi="Calibri"/>
          <w:b/>
          <w:sz w:val="20"/>
        </w:rPr>
        <w:t>10</w:t>
      </w:r>
      <w:r>
        <w:rPr>
          <w:rFonts w:ascii="Calibri" w:hAnsi="Calibri"/>
          <w:b/>
          <w:sz w:val="20"/>
        </w:rPr>
        <w:tab/>
      </w:r>
      <w:proofErr w:type="spellStart"/>
      <w:r w:rsidR="00A03716">
        <w:rPr>
          <w:rFonts w:ascii="Calibri" w:hAnsi="Calibri"/>
          <w:b/>
          <w:sz w:val="20"/>
        </w:rPr>
        <w:t>RoSPA</w:t>
      </w:r>
      <w:proofErr w:type="spellEnd"/>
      <w:r w:rsidR="00A03716">
        <w:rPr>
          <w:rFonts w:ascii="Calibri" w:hAnsi="Calibri"/>
          <w:b/>
          <w:sz w:val="20"/>
        </w:rPr>
        <w:t xml:space="preserve"> Annual Playing Field Report</w:t>
      </w:r>
    </w:p>
    <w:p w:rsidR="00CF37A5" w:rsidRDefault="00CF37A5" w:rsidP="00914A3E">
      <w:pPr>
        <w:ind w:left="720" w:hanging="720"/>
        <w:rPr>
          <w:rFonts w:ascii="Calibri" w:hAnsi="Calibri"/>
          <w:sz w:val="20"/>
        </w:rPr>
      </w:pPr>
      <w:r>
        <w:rPr>
          <w:rFonts w:ascii="Calibri" w:hAnsi="Calibri"/>
          <w:b/>
          <w:sz w:val="20"/>
        </w:rPr>
        <w:tab/>
      </w:r>
      <w:r w:rsidR="00A03716">
        <w:rPr>
          <w:rFonts w:ascii="Calibri" w:hAnsi="Calibri"/>
          <w:sz w:val="20"/>
        </w:rPr>
        <w:t>The contents of the report have been circulated and noted. The mos</w:t>
      </w:r>
      <w:r w:rsidR="00463EF7">
        <w:rPr>
          <w:rFonts w:ascii="Calibri" w:hAnsi="Calibri"/>
          <w:sz w:val="20"/>
        </w:rPr>
        <w:t xml:space="preserve">t urgent matters (broken fences and </w:t>
      </w:r>
      <w:proofErr w:type="spellStart"/>
      <w:r w:rsidR="00463EF7">
        <w:rPr>
          <w:rFonts w:ascii="Calibri" w:hAnsi="Calibri"/>
          <w:sz w:val="20"/>
        </w:rPr>
        <w:t>returfing</w:t>
      </w:r>
      <w:proofErr w:type="spellEnd"/>
      <w:r w:rsidR="00463EF7">
        <w:rPr>
          <w:rFonts w:ascii="Calibri" w:hAnsi="Calibri"/>
          <w:sz w:val="20"/>
        </w:rPr>
        <w:t xml:space="preserve"> under some of the equipment) are already in hand.</w:t>
      </w:r>
    </w:p>
    <w:p w:rsidR="00CF37A5" w:rsidRDefault="00CF37A5" w:rsidP="00CF37A5">
      <w:pPr>
        <w:rPr>
          <w:rFonts w:ascii="Calibri" w:hAnsi="Calibri"/>
          <w:sz w:val="20"/>
        </w:rPr>
      </w:pPr>
    </w:p>
    <w:p w:rsidR="00CF37A5" w:rsidRPr="00CF37A5" w:rsidRDefault="00CF37A5" w:rsidP="00CF37A5">
      <w:pPr>
        <w:rPr>
          <w:rFonts w:ascii="Calibri" w:hAnsi="Calibri"/>
          <w:b/>
          <w:sz w:val="20"/>
        </w:rPr>
      </w:pPr>
      <w:r w:rsidRPr="00CF37A5">
        <w:rPr>
          <w:rFonts w:ascii="Calibri" w:hAnsi="Calibri"/>
          <w:b/>
          <w:sz w:val="20"/>
        </w:rPr>
        <w:t>11</w:t>
      </w:r>
      <w:r w:rsidRPr="00CF37A5">
        <w:rPr>
          <w:rFonts w:ascii="Calibri" w:hAnsi="Calibri"/>
          <w:b/>
          <w:sz w:val="20"/>
        </w:rPr>
        <w:tab/>
        <w:t>Anglian Water land near the Buck</w:t>
      </w:r>
    </w:p>
    <w:p w:rsidR="00CF37A5" w:rsidRDefault="00CF37A5" w:rsidP="00CF37A5">
      <w:pPr>
        <w:rPr>
          <w:rFonts w:ascii="Calibri" w:hAnsi="Calibri"/>
          <w:sz w:val="20"/>
        </w:rPr>
      </w:pPr>
      <w:r>
        <w:rPr>
          <w:rFonts w:ascii="Calibri" w:hAnsi="Calibri"/>
          <w:sz w:val="20"/>
        </w:rPr>
        <w:tab/>
      </w:r>
      <w:r w:rsidR="00463EF7">
        <w:rPr>
          <w:rFonts w:ascii="Calibri" w:hAnsi="Calibri"/>
          <w:sz w:val="20"/>
        </w:rPr>
        <w:t xml:space="preserve">This is ongoing. JB will speak to Michael </w:t>
      </w:r>
      <w:proofErr w:type="spellStart"/>
      <w:r w:rsidR="00463EF7">
        <w:rPr>
          <w:rFonts w:ascii="Calibri" w:hAnsi="Calibri"/>
          <w:sz w:val="20"/>
        </w:rPr>
        <w:t>Edney</w:t>
      </w:r>
      <w:proofErr w:type="spellEnd"/>
      <w:r w:rsidR="00463EF7">
        <w:rPr>
          <w:rFonts w:ascii="Calibri" w:hAnsi="Calibri"/>
          <w:sz w:val="20"/>
        </w:rPr>
        <w:t xml:space="preserve"> about it.</w:t>
      </w:r>
    </w:p>
    <w:p w:rsidR="00914A3E" w:rsidRDefault="00914A3E" w:rsidP="00CF37A5">
      <w:pPr>
        <w:rPr>
          <w:rFonts w:ascii="Calibri" w:hAnsi="Calibri"/>
          <w:sz w:val="20"/>
        </w:rPr>
      </w:pPr>
    </w:p>
    <w:p w:rsidR="00914A3E" w:rsidRPr="00914A3E" w:rsidRDefault="00914A3E" w:rsidP="00CF37A5">
      <w:pPr>
        <w:rPr>
          <w:rFonts w:ascii="Calibri" w:hAnsi="Calibri"/>
          <w:b/>
          <w:sz w:val="20"/>
        </w:rPr>
      </w:pPr>
      <w:r w:rsidRPr="00914A3E">
        <w:rPr>
          <w:rFonts w:ascii="Calibri" w:hAnsi="Calibri"/>
          <w:b/>
          <w:sz w:val="20"/>
        </w:rPr>
        <w:t>12</w:t>
      </w:r>
      <w:r w:rsidRPr="00914A3E">
        <w:rPr>
          <w:rFonts w:ascii="Calibri" w:hAnsi="Calibri"/>
          <w:b/>
          <w:sz w:val="20"/>
        </w:rPr>
        <w:tab/>
      </w:r>
      <w:r w:rsidR="00463EF7">
        <w:rPr>
          <w:rFonts w:ascii="Calibri" w:hAnsi="Calibri"/>
          <w:b/>
          <w:sz w:val="20"/>
        </w:rPr>
        <w:t>New Primary School</w:t>
      </w:r>
    </w:p>
    <w:p w:rsidR="00914A3E" w:rsidRDefault="00463EF7" w:rsidP="00463EF7">
      <w:pPr>
        <w:ind w:left="720"/>
        <w:rPr>
          <w:rFonts w:ascii="Calibri" w:hAnsi="Calibri"/>
          <w:sz w:val="20"/>
        </w:rPr>
      </w:pPr>
      <w:r>
        <w:rPr>
          <w:rFonts w:ascii="Calibri" w:hAnsi="Calibri"/>
          <w:sz w:val="20"/>
        </w:rPr>
        <w:t xml:space="preserve">There are plans for a 400-pupil part day/part boarding primary school on the Wymondham College site. As yet there has been no consultation of interested parties, and there are obvious infrastructure concerns. CM will draft a letter to the Principal of Wymondham College and propose a meeting, and will also involve Cllrs Dewsbury and </w:t>
      </w:r>
      <w:proofErr w:type="spellStart"/>
      <w:r>
        <w:rPr>
          <w:rFonts w:ascii="Calibri" w:hAnsi="Calibri"/>
          <w:sz w:val="20"/>
        </w:rPr>
        <w:t>Edney</w:t>
      </w:r>
      <w:proofErr w:type="spellEnd"/>
      <w:r>
        <w:rPr>
          <w:rFonts w:ascii="Calibri" w:hAnsi="Calibri"/>
          <w:sz w:val="20"/>
        </w:rPr>
        <w:t xml:space="preserve">. </w:t>
      </w:r>
    </w:p>
    <w:p w:rsidR="00463EF7" w:rsidRDefault="00463EF7" w:rsidP="00463EF7">
      <w:pPr>
        <w:ind w:left="720"/>
        <w:rPr>
          <w:rFonts w:ascii="Calibri" w:hAnsi="Calibri"/>
          <w:sz w:val="20"/>
        </w:rPr>
      </w:pPr>
    </w:p>
    <w:p w:rsidR="00CF37A5" w:rsidRDefault="00CF37A5" w:rsidP="00CF37A5">
      <w:pPr>
        <w:rPr>
          <w:rFonts w:ascii="Calibri" w:hAnsi="Calibri"/>
          <w:sz w:val="20"/>
        </w:rPr>
      </w:pPr>
    </w:p>
    <w:p w:rsidR="00914A3E" w:rsidRDefault="00914A3E" w:rsidP="00463EF7">
      <w:pPr>
        <w:rPr>
          <w:rFonts w:ascii="Calibri" w:hAnsi="Calibri"/>
          <w:b/>
          <w:sz w:val="20"/>
        </w:rPr>
      </w:pPr>
      <w:r>
        <w:rPr>
          <w:rFonts w:ascii="Calibri" w:hAnsi="Calibri"/>
          <w:b/>
          <w:sz w:val="20"/>
        </w:rPr>
        <w:lastRenderedPageBreak/>
        <w:t>13</w:t>
      </w:r>
      <w:r w:rsidR="00CF37A5">
        <w:rPr>
          <w:rFonts w:ascii="Calibri" w:hAnsi="Calibri"/>
          <w:sz w:val="20"/>
        </w:rPr>
        <w:tab/>
      </w:r>
      <w:proofErr w:type="spellStart"/>
      <w:r w:rsidR="00463EF7">
        <w:rPr>
          <w:rFonts w:ascii="Calibri" w:hAnsi="Calibri"/>
          <w:sz w:val="20"/>
        </w:rPr>
        <w:t>T</w:t>
      </w:r>
      <w:r w:rsidR="00463EF7">
        <w:rPr>
          <w:rFonts w:ascii="Calibri" w:hAnsi="Calibri"/>
          <w:b/>
          <w:sz w:val="20"/>
        </w:rPr>
        <w:t>iffey</w:t>
      </w:r>
      <w:proofErr w:type="spellEnd"/>
      <w:r w:rsidR="00463EF7">
        <w:rPr>
          <w:rFonts w:ascii="Calibri" w:hAnsi="Calibri"/>
          <w:b/>
          <w:sz w:val="20"/>
        </w:rPr>
        <w:t xml:space="preserve"> Valley Fund feedback form</w:t>
      </w:r>
    </w:p>
    <w:p w:rsidR="00604977" w:rsidRDefault="00463EF7" w:rsidP="00914A3E">
      <w:pPr>
        <w:ind w:left="720"/>
        <w:rPr>
          <w:rFonts w:ascii="Calibri" w:hAnsi="Calibri"/>
          <w:sz w:val="20"/>
        </w:rPr>
      </w:pPr>
      <w:r>
        <w:rPr>
          <w:rFonts w:ascii="Calibri" w:hAnsi="Calibri"/>
          <w:sz w:val="20"/>
        </w:rPr>
        <w:t>GRJ will ask the school if they have informed parents of the source of the funding for the signs; will complete feedback form and return it.</w:t>
      </w:r>
    </w:p>
    <w:p w:rsidR="00914A3E" w:rsidRDefault="00914A3E" w:rsidP="00914A3E">
      <w:pPr>
        <w:rPr>
          <w:rFonts w:ascii="Calibri" w:hAnsi="Calibri"/>
          <w:sz w:val="20"/>
        </w:rPr>
      </w:pPr>
    </w:p>
    <w:p w:rsidR="00914A3E" w:rsidRPr="003271B7" w:rsidRDefault="00914A3E" w:rsidP="00914A3E">
      <w:pPr>
        <w:rPr>
          <w:rFonts w:ascii="Calibri" w:hAnsi="Calibri"/>
          <w:b/>
          <w:sz w:val="20"/>
        </w:rPr>
      </w:pPr>
      <w:r w:rsidRPr="003271B7">
        <w:rPr>
          <w:rFonts w:ascii="Calibri" w:hAnsi="Calibri"/>
          <w:b/>
          <w:sz w:val="20"/>
        </w:rPr>
        <w:t>14</w:t>
      </w:r>
      <w:r w:rsidRPr="003271B7">
        <w:rPr>
          <w:rFonts w:ascii="Calibri" w:hAnsi="Calibri"/>
          <w:b/>
          <w:sz w:val="20"/>
        </w:rPr>
        <w:tab/>
      </w:r>
      <w:r w:rsidR="00463EF7">
        <w:rPr>
          <w:rFonts w:ascii="Calibri" w:hAnsi="Calibri"/>
          <w:b/>
          <w:sz w:val="20"/>
        </w:rPr>
        <w:t>Training for Clerk</w:t>
      </w:r>
    </w:p>
    <w:p w:rsidR="00914A3E" w:rsidRDefault="00463EF7" w:rsidP="003271B7">
      <w:pPr>
        <w:ind w:left="720"/>
        <w:rPr>
          <w:rFonts w:ascii="Calibri" w:hAnsi="Calibri"/>
          <w:sz w:val="20"/>
        </w:rPr>
      </w:pPr>
      <w:r>
        <w:rPr>
          <w:rFonts w:ascii="Calibri" w:hAnsi="Calibri"/>
          <w:sz w:val="20"/>
        </w:rPr>
        <w:t xml:space="preserve">There is an opportunity for an intensive 3-day </w:t>
      </w:r>
      <w:proofErr w:type="spellStart"/>
      <w:r>
        <w:rPr>
          <w:rFonts w:ascii="Calibri" w:hAnsi="Calibri"/>
          <w:sz w:val="20"/>
        </w:rPr>
        <w:t>CiLCA</w:t>
      </w:r>
      <w:proofErr w:type="spellEnd"/>
      <w:r>
        <w:rPr>
          <w:rFonts w:ascii="Calibri" w:hAnsi="Calibri"/>
          <w:sz w:val="20"/>
        </w:rPr>
        <w:t xml:space="preserve"> course later this year, and GRJ would like to share the cost of this (a total of £300) among his 4 parishes. It was proposed that the PC authorise an expenditure of £75 to a maximum of £100 in the event that one of the councils opts out. Proposed </w:t>
      </w:r>
      <w:proofErr w:type="gramStart"/>
      <w:r>
        <w:rPr>
          <w:rFonts w:ascii="Calibri" w:hAnsi="Calibri"/>
          <w:sz w:val="20"/>
        </w:rPr>
        <w:t>CM,</w:t>
      </w:r>
      <w:proofErr w:type="gramEnd"/>
      <w:r>
        <w:rPr>
          <w:rFonts w:ascii="Calibri" w:hAnsi="Calibri"/>
          <w:sz w:val="20"/>
        </w:rPr>
        <w:t xml:space="preserve"> seconded DE and agreed unanimously.</w:t>
      </w:r>
    </w:p>
    <w:p w:rsidR="003271B7" w:rsidRDefault="003271B7" w:rsidP="003271B7">
      <w:pPr>
        <w:rPr>
          <w:rFonts w:ascii="Calibri" w:hAnsi="Calibri"/>
          <w:sz w:val="20"/>
        </w:rPr>
      </w:pPr>
    </w:p>
    <w:p w:rsidR="003271B7" w:rsidRPr="003271B7" w:rsidRDefault="003271B7" w:rsidP="003271B7">
      <w:pPr>
        <w:rPr>
          <w:rFonts w:ascii="Calibri" w:hAnsi="Calibri"/>
          <w:b/>
          <w:sz w:val="20"/>
        </w:rPr>
      </w:pPr>
      <w:r w:rsidRPr="003271B7">
        <w:rPr>
          <w:rFonts w:ascii="Calibri" w:hAnsi="Calibri"/>
          <w:b/>
          <w:sz w:val="20"/>
        </w:rPr>
        <w:t>15</w:t>
      </w:r>
      <w:r w:rsidRPr="003271B7">
        <w:rPr>
          <w:rFonts w:ascii="Calibri" w:hAnsi="Calibri"/>
          <w:b/>
          <w:sz w:val="20"/>
        </w:rPr>
        <w:tab/>
      </w:r>
      <w:r w:rsidR="00463EF7">
        <w:rPr>
          <w:rFonts w:ascii="Calibri" w:hAnsi="Calibri"/>
          <w:b/>
          <w:sz w:val="20"/>
        </w:rPr>
        <w:t>Planning Applications</w:t>
      </w:r>
    </w:p>
    <w:p w:rsidR="008D464C" w:rsidRDefault="003271B7" w:rsidP="008D464C">
      <w:pPr>
        <w:pStyle w:val="BodyA"/>
        <w:rPr>
          <w:rFonts w:ascii="Calibri" w:eastAsia="Calibri" w:hAnsi="Calibri" w:cs="Calibri"/>
          <w:sz w:val="20"/>
          <w:szCs w:val="20"/>
          <w:lang w:val="en-US"/>
        </w:rPr>
      </w:pPr>
      <w:r>
        <w:rPr>
          <w:rFonts w:ascii="Calibri" w:hAnsi="Calibri"/>
          <w:sz w:val="20"/>
        </w:rPr>
        <w:tab/>
      </w:r>
      <w:proofErr w:type="gramStart"/>
      <w:r w:rsidR="008D464C">
        <w:rPr>
          <w:rFonts w:ascii="Calibri" w:hAnsi="Calibri"/>
          <w:sz w:val="20"/>
        </w:rPr>
        <w:t>a</w:t>
      </w:r>
      <w:proofErr w:type="gramEnd"/>
      <w:r w:rsidR="008D464C">
        <w:rPr>
          <w:rFonts w:ascii="Calibri" w:hAnsi="Calibri"/>
          <w:sz w:val="20"/>
        </w:rPr>
        <w:tab/>
        <w:t>Withdrawn applications:</w:t>
      </w:r>
      <w:r w:rsidR="008D464C">
        <w:rPr>
          <w:rFonts w:ascii="Calibri" w:hAnsi="Calibri"/>
          <w:sz w:val="20"/>
        </w:rPr>
        <w:tab/>
      </w:r>
      <w:r w:rsidR="008D464C">
        <w:rPr>
          <w:rFonts w:ascii="Calibri" w:eastAsia="Calibri" w:hAnsi="Calibri" w:cs="Calibri"/>
          <w:sz w:val="20"/>
          <w:szCs w:val="20"/>
          <w:lang w:val="en-US"/>
        </w:rPr>
        <w:t>2016/1896 Sunnyside Farm, extension to vehicle storage  (noted)</w:t>
      </w:r>
    </w:p>
    <w:p w:rsidR="008D464C" w:rsidRDefault="008D464C" w:rsidP="008D464C">
      <w:pPr>
        <w:pStyle w:val="BodyA"/>
        <w:rPr>
          <w:rFonts w:ascii="Calibri" w:eastAsia="Calibri" w:hAnsi="Calibri" w:cs="Calibri"/>
          <w:sz w:val="20"/>
          <w:szCs w:val="20"/>
          <w:lang w:val="en-US"/>
        </w:rPr>
      </w:pP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t>2016/1894 Sunnyside Farm change of use to commercial with vehicles (noted)</w:t>
      </w:r>
    </w:p>
    <w:p w:rsidR="008D464C" w:rsidRDefault="008D464C" w:rsidP="008D464C">
      <w:pPr>
        <w:pStyle w:val="BodyA"/>
        <w:rPr>
          <w:rFonts w:ascii="Calibri" w:eastAsia="Calibri" w:hAnsi="Calibri" w:cs="Calibri"/>
          <w:sz w:val="20"/>
          <w:szCs w:val="20"/>
          <w:lang w:val="en-US"/>
        </w:rPr>
      </w:pPr>
      <w:r>
        <w:rPr>
          <w:rFonts w:ascii="Calibri" w:eastAsia="Calibri" w:hAnsi="Calibri" w:cs="Calibri"/>
          <w:sz w:val="20"/>
          <w:szCs w:val="20"/>
          <w:lang w:val="en-US"/>
        </w:rPr>
        <w:tab/>
      </w:r>
      <w:proofErr w:type="gramStart"/>
      <w:r>
        <w:rPr>
          <w:rFonts w:ascii="Calibri" w:eastAsia="Calibri" w:hAnsi="Calibri" w:cs="Calibri"/>
          <w:sz w:val="20"/>
          <w:szCs w:val="20"/>
          <w:lang w:val="en-US"/>
        </w:rPr>
        <w:t>b</w:t>
      </w:r>
      <w:proofErr w:type="gramEnd"/>
      <w:r>
        <w:rPr>
          <w:rFonts w:ascii="Calibri" w:eastAsia="Calibri" w:hAnsi="Calibri" w:cs="Calibri"/>
          <w:sz w:val="20"/>
          <w:szCs w:val="20"/>
          <w:lang w:val="en-US"/>
        </w:rPr>
        <w:tab/>
        <w:t>new applications:</w:t>
      </w:r>
      <w:r>
        <w:rPr>
          <w:rFonts w:ascii="Calibri" w:eastAsia="Calibri" w:hAnsi="Calibri" w:cs="Calibri"/>
          <w:sz w:val="20"/>
          <w:szCs w:val="20"/>
          <w:lang w:val="en-US"/>
        </w:rPr>
        <w:tab/>
      </w:r>
      <w:r>
        <w:rPr>
          <w:rFonts w:ascii="Calibri" w:eastAsia="Calibri" w:hAnsi="Calibri" w:cs="Calibri"/>
          <w:sz w:val="20"/>
          <w:szCs w:val="20"/>
          <w:lang w:val="en-US"/>
        </w:rPr>
        <w:tab/>
        <w:t>2016/2345 44 Chapel Road: fell dead oak w/honey fungus (no objection)</w:t>
      </w:r>
    </w:p>
    <w:p w:rsidR="003271B7" w:rsidRPr="00C30073" w:rsidRDefault="008D464C" w:rsidP="008D464C">
      <w:pPr>
        <w:pStyle w:val="BodyA"/>
        <w:rPr>
          <w:rFonts w:ascii="Calibri" w:hAnsi="Calibri"/>
          <w:sz w:val="20"/>
        </w:rPr>
      </w:pPr>
      <w:r>
        <w:rPr>
          <w:rFonts w:ascii="Calibri" w:eastAsia="Calibri" w:hAnsi="Calibri" w:cs="Calibri"/>
          <w:sz w:val="20"/>
          <w:szCs w:val="20"/>
          <w:lang w:val="en-US"/>
        </w:rPr>
        <w:tab/>
      </w:r>
      <w:proofErr w:type="gramStart"/>
      <w:r>
        <w:rPr>
          <w:rFonts w:ascii="Calibri" w:eastAsia="Calibri" w:hAnsi="Calibri" w:cs="Calibri"/>
          <w:sz w:val="20"/>
          <w:szCs w:val="20"/>
          <w:lang w:val="en-US"/>
        </w:rPr>
        <w:t>c</w:t>
      </w:r>
      <w:proofErr w:type="gramEnd"/>
      <w:r>
        <w:rPr>
          <w:rFonts w:ascii="Calibri" w:eastAsia="Calibri" w:hAnsi="Calibri" w:cs="Calibri"/>
          <w:sz w:val="20"/>
          <w:szCs w:val="20"/>
          <w:lang w:val="en-US"/>
        </w:rPr>
        <w:tab/>
        <w:t>late applications:</w:t>
      </w:r>
      <w:r>
        <w:rPr>
          <w:rFonts w:ascii="Calibri" w:eastAsia="Calibri" w:hAnsi="Calibri" w:cs="Calibri"/>
          <w:sz w:val="20"/>
          <w:szCs w:val="20"/>
          <w:lang w:val="en-US"/>
        </w:rPr>
        <w:tab/>
      </w:r>
      <w:r>
        <w:rPr>
          <w:rFonts w:ascii="Calibri" w:eastAsia="Calibri" w:hAnsi="Calibri" w:cs="Calibri"/>
          <w:sz w:val="20"/>
          <w:szCs w:val="20"/>
          <w:lang w:val="en-US"/>
        </w:rPr>
        <w:tab/>
        <w:t>none</w:t>
      </w:r>
    </w:p>
    <w:p w:rsidR="00CF37A5" w:rsidRPr="00C30073" w:rsidRDefault="00CF37A5" w:rsidP="00483454">
      <w:pPr>
        <w:ind w:left="720" w:hanging="720"/>
        <w:rPr>
          <w:rFonts w:ascii="Calibri" w:hAnsi="Calibri"/>
          <w:sz w:val="20"/>
        </w:rPr>
      </w:pPr>
    </w:p>
    <w:p w:rsidR="0078238B" w:rsidRDefault="003271B7" w:rsidP="00F47621">
      <w:pPr>
        <w:rPr>
          <w:rFonts w:ascii="Calibri" w:hAnsi="Calibri"/>
          <w:b/>
          <w:sz w:val="20"/>
        </w:rPr>
      </w:pPr>
      <w:r>
        <w:rPr>
          <w:rFonts w:ascii="Calibri" w:hAnsi="Calibri"/>
          <w:b/>
          <w:sz w:val="20"/>
        </w:rPr>
        <w:t>16</w:t>
      </w:r>
      <w:r>
        <w:rPr>
          <w:rFonts w:ascii="Calibri" w:hAnsi="Calibri"/>
          <w:b/>
          <w:sz w:val="20"/>
        </w:rPr>
        <w:tab/>
      </w:r>
      <w:r w:rsidR="008D464C">
        <w:rPr>
          <w:rFonts w:ascii="Calibri" w:hAnsi="Calibri"/>
          <w:b/>
          <w:sz w:val="20"/>
        </w:rPr>
        <w:t>Correspondence</w:t>
      </w:r>
    </w:p>
    <w:p w:rsidR="008D464C" w:rsidRDefault="008D464C" w:rsidP="008D464C">
      <w:pPr>
        <w:ind w:left="720"/>
        <w:rPr>
          <w:rFonts w:ascii="Calibri" w:hAnsi="Calibri"/>
          <w:sz w:val="20"/>
        </w:rPr>
      </w:pPr>
      <w:r>
        <w:rPr>
          <w:rFonts w:ascii="Calibri" w:hAnsi="Calibri"/>
          <w:sz w:val="20"/>
        </w:rPr>
        <w:t>Relevant correspondence previously circulated to councillors by email.</w:t>
      </w:r>
    </w:p>
    <w:p w:rsidR="008D464C" w:rsidRDefault="008D464C" w:rsidP="008D464C">
      <w:pPr>
        <w:ind w:left="720"/>
        <w:rPr>
          <w:rFonts w:ascii="Calibri" w:hAnsi="Calibri"/>
          <w:sz w:val="20"/>
        </w:rPr>
      </w:pPr>
    </w:p>
    <w:p w:rsidR="003271B7" w:rsidRDefault="008D464C" w:rsidP="008D464C">
      <w:pPr>
        <w:ind w:left="720"/>
        <w:rPr>
          <w:rFonts w:ascii="Calibri" w:hAnsi="Calibri"/>
          <w:sz w:val="20"/>
        </w:rPr>
      </w:pPr>
      <w:r>
        <w:rPr>
          <w:rFonts w:ascii="Calibri" w:hAnsi="Calibri"/>
          <w:sz w:val="20"/>
        </w:rPr>
        <w:t>The Rangers will be in Morley soon. GRJ will inform them of the following, and additional items noted by councillors and reported to GRJ by 24 October:</w:t>
      </w:r>
    </w:p>
    <w:p w:rsidR="008D464C" w:rsidRDefault="008D464C" w:rsidP="008D464C">
      <w:pPr>
        <w:numPr>
          <w:ilvl w:val="1"/>
          <w:numId w:val="16"/>
        </w:numPr>
        <w:rPr>
          <w:rFonts w:ascii="Calibri" w:hAnsi="Calibri"/>
          <w:sz w:val="20"/>
        </w:rPr>
      </w:pPr>
      <w:r>
        <w:rPr>
          <w:rFonts w:ascii="Calibri" w:hAnsi="Calibri"/>
          <w:sz w:val="20"/>
        </w:rPr>
        <w:t>re-erect fingerpost at Recycling Centre</w:t>
      </w:r>
    </w:p>
    <w:p w:rsidR="008D464C" w:rsidRDefault="008D464C" w:rsidP="008D464C">
      <w:pPr>
        <w:numPr>
          <w:ilvl w:val="1"/>
          <w:numId w:val="16"/>
        </w:numPr>
        <w:rPr>
          <w:rFonts w:ascii="Calibri" w:hAnsi="Calibri"/>
          <w:sz w:val="20"/>
        </w:rPr>
      </w:pPr>
      <w:proofErr w:type="spellStart"/>
      <w:r>
        <w:rPr>
          <w:rFonts w:ascii="Calibri" w:hAnsi="Calibri"/>
          <w:sz w:val="20"/>
        </w:rPr>
        <w:t>strim</w:t>
      </w:r>
      <w:proofErr w:type="spellEnd"/>
      <w:r>
        <w:rPr>
          <w:rFonts w:ascii="Calibri" w:hAnsi="Calibri"/>
          <w:sz w:val="20"/>
        </w:rPr>
        <w:t xml:space="preserve"> verges, particularly along Chapel Road and </w:t>
      </w:r>
      <w:proofErr w:type="spellStart"/>
      <w:r>
        <w:rPr>
          <w:rFonts w:ascii="Calibri" w:hAnsi="Calibri"/>
          <w:sz w:val="20"/>
        </w:rPr>
        <w:t>Deopham</w:t>
      </w:r>
      <w:proofErr w:type="spellEnd"/>
      <w:r>
        <w:rPr>
          <w:rFonts w:ascii="Calibri" w:hAnsi="Calibri"/>
          <w:sz w:val="20"/>
        </w:rPr>
        <w:t xml:space="preserve"> Road and at the junction with Hall Lane near the new footpath</w:t>
      </w:r>
    </w:p>
    <w:p w:rsidR="008D464C" w:rsidRDefault="008D464C" w:rsidP="008D464C">
      <w:pPr>
        <w:numPr>
          <w:ilvl w:val="1"/>
          <w:numId w:val="16"/>
        </w:numPr>
        <w:rPr>
          <w:rFonts w:ascii="Calibri" w:hAnsi="Calibri"/>
          <w:sz w:val="20"/>
        </w:rPr>
      </w:pPr>
      <w:r>
        <w:rPr>
          <w:rFonts w:ascii="Calibri" w:hAnsi="Calibri"/>
          <w:sz w:val="20"/>
        </w:rPr>
        <w:t>Straighten/replace street sign at bottom of Golf Links Road</w:t>
      </w:r>
    </w:p>
    <w:p w:rsidR="003271B7" w:rsidRDefault="003271B7" w:rsidP="003271B7">
      <w:pPr>
        <w:rPr>
          <w:rFonts w:ascii="Calibri" w:hAnsi="Calibri"/>
          <w:sz w:val="20"/>
        </w:rPr>
      </w:pPr>
    </w:p>
    <w:p w:rsidR="003271B7" w:rsidRPr="003271B7" w:rsidRDefault="003271B7" w:rsidP="003271B7">
      <w:pPr>
        <w:rPr>
          <w:rFonts w:ascii="Calibri" w:hAnsi="Calibri"/>
          <w:b/>
          <w:sz w:val="20"/>
        </w:rPr>
      </w:pPr>
      <w:r w:rsidRPr="003271B7">
        <w:rPr>
          <w:rFonts w:ascii="Calibri" w:hAnsi="Calibri"/>
          <w:b/>
          <w:sz w:val="20"/>
        </w:rPr>
        <w:t>17</w:t>
      </w:r>
      <w:r w:rsidRPr="003271B7">
        <w:rPr>
          <w:rFonts w:ascii="Calibri" w:hAnsi="Calibri"/>
          <w:b/>
          <w:sz w:val="20"/>
        </w:rPr>
        <w:tab/>
      </w:r>
      <w:r w:rsidR="008D464C">
        <w:rPr>
          <w:rFonts w:ascii="Calibri" w:hAnsi="Calibri"/>
          <w:b/>
          <w:sz w:val="20"/>
        </w:rPr>
        <w:t>Financial Matters</w:t>
      </w:r>
    </w:p>
    <w:p w:rsidR="00547D50" w:rsidRDefault="003271B7" w:rsidP="003271B7">
      <w:pPr>
        <w:rPr>
          <w:rFonts w:ascii="Calibri" w:hAnsi="Calibri"/>
          <w:sz w:val="20"/>
        </w:rPr>
      </w:pPr>
      <w:r>
        <w:rPr>
          <w:rFonts w:ascii="Calibri" w:hAnsi="Calibri"/>
          <w:sz w:val="20"/>
        </w:rPr>
        <w:tab/>
      </w:r>
      <w:proofErr w:type="spellStart"/>
      <w:proofErr w:type="gramStart"/>
      <w:r w:rsidR="008D464C">
        <w:rPr>
          <w:rFonts w:ascii="Calibri" w:hAnsi="Calibri"/>
          <w:sz w:val="20"/>
        </w:rPr>
        <w:t>a</w:t>
      </w:r>
      <w:proofErr w:type="spellEnd"/>
      <w:proofErr w:type="gramEnd"/>
      <w:r w:rsidR="008D464C">
        <w:rPr>
          <w:rFonts w:ascii="Calibri" w:hAnsi="Calibri"/>
          <w:sz w:val="20"/>
        </w:rPr>
        <w:tab/>
        <w:t>The following payments were approved</w:t>
      </w:r>
    </w:p>
    <w:p w:rsidR="008D464C" w:rsidRDefault="008D464C" w:rsidP="008D464C">
      <w:pPr>
        <w:numPr>
          <w:ilvl w:val="1"/>
          <w:numId w:val="14"/>
        </w:numPr>
        <w:rPr>
          <w:rFonts w:ascii="Calibri" w:hAnsi="Calibri"/>
          <w:sz w:val="20"/>
        </w:rPr>
      </w:pPr>
      <w:r>
        <w:rPr>
          <w:rFonts w:ascii="Calibri" w:hAnsi="Calibri"/>
          <w:sz w:val="20"/>
        </w:rPr>
        <w:t>Gareth Roderick-Jones</w:t>
      </w:r>
      <w:r>
        <w:rPr>
          <w:rFonts w:ascii="Calibri" w:hAnsi="Calibri"/>
          <w:sz w:val="20"/>
        </w:rPr>
        <w:tab/>
        <w:t>salary October 2016</w:t>
      </w:r>
      <w:r>
        <w:rPr>
          <w:rFonts w:ascii="Calibri" w:hAnsi="Calibri"/>
          <w:sz w:val="20"/>
        </w:rPr>
        <w:tab/>
        <w:t>£176.70</w:t>
      </w:r>
    </w:p>
    <w:p w:rsidR="008D464C" w:rsidRDefault="0042593E" w:rsidP="0042593E">
      <w:pPr>
        <w:numPr>
          <w:ilvl w:val="1"/>
          <w:numId w:val="14"/>
        </w:numPr>
        <w:rPr>
          <w:rFonts w:ascii="Calibri" w:hAnsi="Calibri"/>
          <w:sz w:val="20"/>
        </w:rPr>
      </w:pPr>
      <w:r>
        <w:rPr>
          <w:rFonts w:ascii="Calibri" w:hAnsi="Calibri"/>
          <w:sz w:val="20"/>
        </w:rPr>
        <w:t>The Play Inspection Co</w:t>
      </w:r>
      <w:r>
        <w:rPr>
          <w:rFonts w:ascii="Calibri" w:hAnsi="Calibri"/>
          <w:sz w:val="20"/>
        </w:rPr>
        <w:tab/>
      </w:r>
      <w:proofErr w:type="spellStart"/>
      <w:r>
        <w:rPr>
          <w:rFonts w:ascii="Calibri" w:hAnsi="Calibri"/>
          <w:sz w:val="20"/>
        </w:rPr>
        <w:t>RoSPA</w:t>
      </w:r>
      <w:proofErr w:type="spellEnd"/>
      <w:r>
        <w:rPr>
          <w:rFonts w:ascii="Calibri" w:hAnsi="Calibri"/>
          <w:sz w:val="20"/>
        </w:rPr>
        <w:t xml:space="preserve"> Annual Inspection</w:t>
      </w:r>
      <w:r>
        <w:rPr>
          <w:rFonts w:ascii="Calibri" w:hAnsi="Calibri"/>
          <w:sz w:val="20"/>
        </w:rPr>
        <w:tab/>
        <w:t>£75.00</w:t>
      </w:r>
    </w:p>
    <w:p w:rsidR="0042593E" w:rsidRDefault="0042593E" w:rsidP="0042593E">
      <w:pPr>
        <w:numPr>
          <w:ilvl w:val="1"/>
          <w:numId w:val="14"/>
        </w:numPr>
        <w:rPr>
          <w:rFonts w:ascii="Calibri" w:hAnsi="Calibri"/>
          <w:sz w:val="20"/>
        </w:rPr>
      </w:pPr>
      <w:r>
        <w:rPr>
          <w:rFonts w:ascii="Calibri" w:hAnsi="Calibri"/>
          <w:sz w:val="20"/>
        </w:rPr>
        <w:t>Brian Clarke</w:t>
      </w:r>
      <w:r>
        <w:rPr>
          <w:rFonts w:ascii="Calibri" w:hAnsi="Calibri"/>
          <w:sz w:val="20"/>
        </w:rPr>
        <w:tab/>
      </w:r>
      <w:r>
        <w:rPr>
          <w:rFonts w:ascii="Calibri" w:hAnsi="Calibri"/>
          <w:sz w:val="20"/>
        </w:rPr>
        <w:tab/>
        <w:t>Surfacing of new footpath</w:t>
      </w:r>
      <w:r>
        <w:rPr>
          <w:rFonts w:ascii="Calibri" w:hAnsi="Calibri"/>
          <w:sz w:val="20"/>
        </w:rPr>
        <w:tab/>
        <w:t>£1080.00</w:t>
      </w:r>
    </w:p>
    <w:p w:rsidR="0042593E" w:rsidRDefault="0042593E" w:rsidP="0042593E">
      <w:pPr>
        <w:ind w:left="720"/>
        <w:rPr>
          <w:rFonts w:ascii="Calibri" w:hAnsi="Calibri"/>
          <w:sz w:val="20"/>
        </w:rPr>
      </w:pPr>
      <w:proofErr w:type="gramStart"/>
      <w:r>
        <w:rPr>
          <w:rFonts w:ascii="Calibri" w:hAnsi="Calibri"/>
          <w:sz w:val="20"/>
        </w:rPr>
        <w:t>b</w:t>
      </w:r>
      <w:proofErr w:type="gramEnd"/>
      <w:r>
        <w:rPr>
          <w:rFonts w:ascii="Calibri" w:hAnsi="Calibri"/>
          <w:sz w:val="20"/>
        </w:rPr>
        <w:tab/>
        <w:t>Balances as follows as at 30 September 2016 were noted:</w:t>
      </w:r>
    </w:p>
    <w:p w:rsidR="0042593E" w:rsidRDefault="0042593E" w:rsidP="0042593E">
      <w:pPr>
        <w:ind w:left="720"/>
        <w:rPr>
          <w:rFonts w:ascii="Calibri" w:eastAsia="Calibri" w:hAnsi="Calibri" w:cs="Calibri"/>
          <w:sz w:val="20"/>
          <w:lang w:val="en-US"/>
        </w:rPr>
      </w:pPr>
      <w:r>
        <w:rPr>
          <w:rFonts w:ascii="Calibri" w:hAnsi="Calibri"/>
          <w:sz w:val="20"/>
        </w:rPr>
        <w:tab/>
      </w:r>
      <w:r>
        <w:rPr>
          <w:rFonts w:ascii="Calibri" w:hAnsi="Calibri"/>
          <w:sz w:val="20"/>
        </w:rPr>
        <w:tab/>
      </w:r>
      <w:proofErr w:type="gramStart"/>
      <w:r>
        <w:rPr>
          <w:rFonts w:ascii="Calibri" w:eastAsia="Calibri" w:hAnsi="Calibri" w:cs="Calibri"/>
          <w:sz w:val="20"/>
          <w:lang w:val="en-US"/>
        </w:rPr>
        <w:t>current</w:t>
      </w:r>
      <w:proofErr w:type="gramEnd"/>
      <w:r>
        <w:rPr>
          <w:rFonts w:ascii="Calibri" w:eastAsia="Calibri" w:hAnsi="Calibri" w:cs="Calibri"/>
          <w:sz w:val="20"/>
          <w:lang w:val="en-US"/>
        </w:rPr>
        <w:t xml:space="preserve"> account</w:t>
      </w:r>
      <w:r>
        <w:rPr>
          <w:rFonts w:ascii="Calibri" w:eastAsia="Calibri" w:hAnsi="Calibri" w:cs="Calibri"/>
          <w:sz w:val="20"/>
          <w:lang w:val="en-US"/>
        </w:rPr>
        <w:tab/>
      </w:r>
      <w:r>
        <w:rPr>
          <w:rFonts w:ascii="Calibri" w:eastAsia="Calibri" w:hAnsi="Calibri" w:cs="Calibri"/>
          <w:sz w:val="20"/>
          <w:lang w:val="en-US"/>
        </w:rPr>
        <w:tab/>
      </w:r>
      <w:r>
        <w:rPr>
          <w:rFonts w:ascii="Calibri" w:eastAsia="Calibri" w:hAnsi="Calibri" w:cs="Calibri"/>
          <w:sz w:val="20"/>
          <w:lang w:val="en-US"/>
        </w:rPr>
        <w:tab/>
        <w:t>£6340.88</w:t>
      </w:r>
    </w:p>
    <w:p w:rsidR="0042593E" w:rsidRDefault="0042593E" w:rsidP="0042593E">
      <w:pPr>
        <w:pStyle w:val="BodyA"/>
        <w:ind w:firstLine="720"/>
        <w:rPr>
          <w:rFonts w:ascii="Calibri" w:eastAsia="Calibri" w:hAnsi="Calibri" w:cs="Calibri"/>
          <w:sz w:val="20"/>
          <w:szCs w:val="20"/>
          <w:lang w:val="en-US"/>
        </w:rPr>
      </w:pPr>
      <w:r>
        <w:rPr>
          <w:rFonts w:ascii="Calibri" w:eastAsia="Calibri" w:hAnsi="Calibri" w:cs="Calibri"/>
          <w:sz w:val="20"/>
          <w:szCs w:val="20"/>
          <w:lang w:val="en-US"/>
        </w:rPr>
        <w:tab/>
      </w:r>
      <w:r>
        <w:rPr>
          <w:rFonts w:ascii="Calibri" w:eastAsia="Calibri" w:hAnsi="Calibri" w:cs="Calibri"/>
          <w:sz w:val="20"/>
          <w:szCs w:val="20"/>
          <w:lang w:val="en-US"/>
        </w:rPr>
        <w:tab/>
      </w:r>
      <w:proofErr w:type="gramStart"/>
      <w:r>
        <w:rPr>
          <w:rFonts w:ascii="Calibri" w:eastAsia="Calibri" w:hAnsi="Calibri" w:cs="Calibri"/>
          <w:sz w:val="20"/>
          <w:szCs w:val="20"/>
          <w:lang w:val="en-US"/>
        </w:rPr>
        <w:t>savings</w:t>
      </w:r>
      <w:proofErr w:type="gramEnd"/>
      <w:r>
        <w:rPr>
          <w:rFonts w:ascii="Calibri" w:eastAsia="Calibri" w:hAnsi="Calibri" w:cs="Calibri"/>
          <w:sz w:val="20"/>
          <w:szCs w:val="20"/>
          <w:lang w:val="en-US"/>
        </w:rPr>
        <w:t xml:space="preserve"> 1</w:t>
      </w: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t>£1746.69</w:t>
      </w:r>
    </w:p>
    <w:p w:rsidR="0042593E" w:rsidRDefault="0042593E" w:rsidP="0042593E">
      <w:pPr>
        <w:pStyle w:val="BodyA"/>
        <w:ind w:firstLine="720"/>
        <w:rPr>
          <w:rFonts w:ascii="Calibri" w:eastAsia="Calibri" w:hAnsi="Calibri" w:cs="Calibri"/>
          <w:sz w:val="20"/>
          <w:szCs w:val="20"/>
          <w:lang w:val="en-US"/>
        </w:rPr>
      </w:pPr>
      <w:r>
        <w:rPr>
          <w:rFonts w:ascii="Calibri" w:eastAsia="Calibri" w:hAnsi="Calibri" w:cs="Calibri"/>
          <w:sz w:val="20"/>
          <w:szCs w:val="20"/>
          <w:lang w:val="en-US"/>
        </w:rPr>
        <w:tab/>
      </w:r>
      <w:r>
        <w:rPr>
          <w:rFonts w:ascii="Calibri" w:eastAsia="Calibri" w:hAnsi="Calibri" w:cs="Calibri"/>
          <w:sz w:val="20"/>
          <w:szCs w:val="20"/>
          <w:lang w:val="en-US"/>
        </w:rPr>
        <w:tab/>
      </w:r>
      <w:proofErr w:type="gramStart"/>
      <w:r>
        <w:rPr>
          <w:rFonts w:ascii="Calibri" w:eastAsia="Calibri" w:hAnsi="Calibri" w:cs="Calibri"/>
          <w:sz w:val="20"/>
          <w:szCs w:val="20"/>
          <w:lang w:val="en-US"/>
        </w:rPr>
        <w:t>savings</w:t>
      </w:r>
      <w:proofErr w:type="gramEnd"/>
      <w:r>
        <w:rPr>
          <w:rFonts w:ascii="Calibri" w:eastAsia="Calibri" w:hAnsi="Calibri" w:cs="Calibri"/>
          <w:sz w:val="20"/>
          <w:szCs w:val="20"/>
          <w:lang w:val="en-US"/>
        </w:rPr>
        <w:t xml:space="preserve"> 2</w:t>
      </w: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t>£100.23</w:t>
      </w:r>
    </w:p>
    <w:p w:rsidR="0042593E" w:rsidRDefault="0042593E" w:rsidP="0042593E">
      <w:pPr>
        <w:pStyle w:val="BodyA"/>
        <w:ind w:firstLine="720"/>
        <w:rPr>
          <w:rFonts w:ascii="Calibri" w:eastAsia="Calibri" w:hAnsi="Calibri" w:cs="Calibri"/>
          <w:sz w:val="20"/>
          <w:szCs w:val="20"/>
          <w:lang w:val="en-US"/>
        </w:rPr>
      </w:pPr>
      <w:r>
        <w:rPr>
          <w:rFonts w:ascii="Calibri" w:eastAsia="Calibri" w:hAnsi="Calibri" w:cs="Calibri"/>
          <w:sz w:val="20"/>
          <w:szCs w:val="20"/>
          <w:lang w:val="en-US"/>
        </w:rPr>
        <w:tab/>
      </w:r>
      <w:r>
        <w:rPr>
          <w:rFonts w:ascii="Calibri" w:eastAsia="Calibri" w:hAnsi="Calibri" w:cs="Calibri"/>
          <w:sz w:val="20"/>
          <w:szCs w:val="20"/>
          <w:lang w:val="en-US"/>
        </w:rPr>
        <w:tab/>
      </w:r>
      <w:proofErr w:type="gramStart"/>
      <w:r>
        <w:rPr>
          <w:rFonts w:ascii="Calibri" w:eastAsia="Calibri" w:hAnsi="Calibri" w:cs="Calibri"/>
          <w:sz w:val="20"/>
          <w:szCs w:val="20"/>
          <w:lang w:val="en-US"/>
        </w:rPr>
        <w:t>no</w:t>
      </w:r>
      <w:proofErr w:type="gramEnd"/>
      <w:r>
        <w:rPr>
          <w:rFonts w:ascii="Calibri" w:eastAsia="Calibri" w:hAnsi="Calibri" w:cs="Calibri"/>
          <w:sz w:val="20"/>
          <w:szCs w:val="20"/>
          <w:lang w:val="en-US"/>
        </w:rPr>
        <w:t xml:space="preserve"> outstanding </w:t>
      </w:r>
      <w:proofErr w:type="spellStart"/>
      <w:r>
        <w:rPr>
          <w:rFonts w:ascii="Calibri" w:eastAsia="Calibri" w:hAnsi="Calibri" w:cs="Calibri"/>
          <w:sz w:val="20"/>
          <w:szCs w:val="20"/>
          <w:lang w:val="en-US"/>
        </w:rPr>
        <w:t>cheques</w:t>
      </w:r>
      <w:proofErr w:type="spellEnd"/>
      <w:r>
        <w:rPr>
          <w:rFonts w:ascii="Calibri" w:eastAsia="Calibri" w:hAnsi="Calibri" w:cs="Calibri"/>
          <w:sz w:val="20"/>
          <w:szCs w:val="20"/>
          <w:lang w:val="en-US"/>
        </w:rPr>
        <w:tab/>
      </w:r>
    </w:p>
    <w:p w:rsidR="00547D50" w:rsidRDefault="0042593E" w:rsidP="0042593E">
      <w:pPr>
        <w:rPr>
          <w:rFonts w:ascii="Calibri" w:eastAsia="Calibri" w:hAnsi="Calibri" w:cs="Calibri"/>
          <w:sz w:val="20"/>
          <w:lang w:val="en-US"/>
        </w:rPr>
      </w:pPr>
      <w:r>
        <w:rPr>
          <w:rFonts w:ascii="Calibri" w:eastAsia="Calibri" w:hAnsi="Calibri" w:cs="Calibri"/>
          <w:sz w:val="20"/>
          <w:lang w:val="en-US"/>
        </w:rPr>
        <w:tab/>
      </w:r>
      <w:r>
        <w:rPr>
          <w:rFonts w:ascii="Calibri" w:eastAsia="Calibri" w:hAnsi="Calibri" w:cs="Calibri"/>
          <w:sz w:val="20"/>
          <w:lang w:val="en-US"/>
        </w:rPr>
        <w:tab/>
      </w:r>
      <w:r>
        <w:rPr>
          <w:rFonts w:ascii="Calibri" w:eastAsia="Calibri" w:hAnsi="Calibri" w:cs="Calibri"/>
          <w:sz w:val="20"/>
          <w:lang w:val="en-US"/>
        </w:rPr>
        <w:tab/>
        <w:t>Balance</w:t>
      </w:r>
      <w:r>
        <w:rPr>
          <w:rFonts w:ascii="Calibri" w:eastAsia="Calibri" w:hAnsi="Calibri" w:cs="Calibri"/>
          <w:sz w:val="20"/>
          <w:lang w:val="en-US"/>
        </w:rPr>
        <w:tab/>
      </w:r>
      <w:r>
        <w:rPr>
          <w:rFonts w:ascii="Calibri" w:eastAsia="Calibri" w:hAnsi="Calibri" w:cs="Calibri"/>
          <w:sz w:val="20"/>
          <w:lang w:val="en-US"/>
        </w:rPr>
        <w:tab/>
      </w:r>
      <w:r>
        <w:rPr>
          <w:rFonts w:ascii="Calibri" w:eastAsia="Calibri" w:hAnsi="Calibri" w:cs="Calibri"/>
          <w:sz w:val="20"/>
          <w:lang w:val="en-US"/>
        </w:rPr>
        <w:tab/>
      </w:r>
      <w:r>
        <w:rPr>
          <w:rFonts w:ascii="Calibri" w:eastAsia="Calibri" w:hAnsi="Calibri" w:cs="Calibri"/>
          <w:sz w:val="20"/>
          <w:lang w:val="en-US"/>
        </w:rPr>
        <w:tab/>
        <w:t>£8187.80</w:t>
      </w:r>
    </w:p>
    <w:p w:rsidR="0042593E" w:rsidRDefault="0042593E" w:rsidP="0042593E">
      <w:pPr>
        <w:ind w:left="1440" w:hanging="720"/>
        <w:rPr>
          <w:rFonts w:ascii="Calibri" w:eastAsia="Calibri" w:hAnsi="Calibri" w:cs="Calibri"/>
          <w:sz w:val="20"/>
          <w:lang w:val="en-US"/>
        </w:rPr>
      </w:pPr>
      <w:proofErr w:type="gramStart"/>
      <w:r>
        <w:rPr>
          <w:rFonts w:ascii="Calibri" w:eastAsia="Calibri" w:hAnsi="Calibri" w:cs="Calibri"/>
          <w:sz w:val="20"/>
          <w:lang w:val="en-US"/>
        </w:rPr>
        <w:t>c</w:t>
      </w:r>
      <w:proofErr w:type="gramEnd"/>
      <w:r>
        <w:rPr>
          <w:rFonts w:ascii="Calibri" w:eastAsia="Calibri" w:hAnsi="Calibri" w:cs="Calibri"/>
          <w:sz w:val="20"/>
          <w:lang w:val="en-US"/>
        </w:rPr>
        <w:tab/>
        <w:t>Simple Servicing Authority form to allow GRJ to have sight-only access to bank accounts was discussed and agreed, and signed by CM and DE. GRJ will write covering letter and submit to Barclays.</w:t>
      </w:r>
    </w:p>
    <w:p w:rsidR="0042593E" w:rsidRDefault="0042593E" w:rsidP="0042593E">
      <w:pPr>
        <w:ind w:left="1440" w:hanging="720"/>
        <w:rPr>
          <w:rFonts w:ascii="Calibri" w:eastAsia="Calibri" w:hAnsi="Calibri" w:cs="Calibri"/>
          <w:sz w:val="20"/>
          <w:lang w:val="en-US"/>
        </w:rPr>
      </w:pPr>
      <w:proofErr w:type="gramStart"/>
      <w:r>
        <w:rPr>
          <w:rFonts w:ascii="Calibri" w:eastAsia="Calibri" w:hAnsi="Calibri" w:cs="Calibri"/>
          <w:sz w:val="20"/>
          <w:lang w:val="en-US"/>
        </w:rPr>
        <w:t>d</w:t>
      </w:r>
      <w:proofErr w:type="gramEnd"/>
      <w:r>
        <w:rPr>
          <w:rFonts w:ascii="Calibri" w:eastAsia="Calibri" w:hAnsi="Calibri" w:cs="Calibri"/>
          <w:sz w:val="20"/>
          <w:lang w:val="en-US"/>
        </w:rPr>
        <w:tab/>
        <w:t>Draft budget: GRJ will email spreadsheets to councilors so that budget figures can be considered, and the Budget will be added to the next agenda.</w:t>
      </w:r>
    </w:p>
    <w:p w:rsidR="0042593E" w:rsidRDefault="0042593E" w:rsidP="0042593E">
      <w:pPr>
        <w:ind w:left="1440" w:hanging="720"/>
        <w:rPr>
          <w:rFonts w:ascii="Calibri" w:hAnsi="Calibri"/>
          <w:sz w:val="20"/>
        </w:rPr>
      </w:pPr>
    </w:p>
    <w:p w:rsidR="0042593E" w:rsidRPr="00080ECB" w:rsidRDefault="00547D50" w:rsidP="0042593E">
      <w:pPr>
        <w:rPr>
          <w:rFonts w:ascii="Calibri" w:hAnsi="Calibri"/>
          <w:b/>
          <w:sz w:val="20"/>
        </w:rPr>
      </w:pPr>
      <w:r w:rsidRPr="00547D50">
        <w:rPr>
          <w:rFonts w:ascii="Calibri" w:hAnsi="Calibri"/>
          <w:b/>
          <w:sz w:val="20"/>
        </w:rPr>
        <w:t>18</w:t>
      </w:r>
      <w:r w:rsidRPr="00547D50">
        <w:rPr>
          <w:rFonts w:ascii="Calibri" w:hAnsi="Calibri"/>
          <w:b/>
          <w:sz w:val="20"/>
        </w:rPr>
        <w:tab/>
      </w:r>
      <w:r w:rsidR="0042593E" w:rsidRPr="00080ECB">
        <w:rPr>
          <w:rFonts w:ascii="Calibri" w:hAnsi="Calibri"/>
          <w:b/>
          <w:sz w:val="20"/>
        </w:rPr>
        <w:t>Reports from councillors and clerk</w:t>
      </w:r>
    </w:p>
    <w:p w:rsidR="00547D50" w:rsidRDefault="0042593E" w:rsidP="0042593E">
      <w:pPr>
        <w:ind w:left="720"/>
        <w:rPr>
          <w:rFonts w:ascii="Calibri" w:hAnsi="Calibri"/>
          <w:sz w:val="20"/>
        </w:rPr>
      </w:pPr>
      <w:r>
        <w:rPr>
          <w:rFonts w:ascii="Calibri" w:hAnsi="Calibri"/>
          <w:sz w:val="20"/>
        </w:rPr>
        <w:t>BC will attend the police briefing session at Wymondham Police HQ on Thursday 20 October; GRJ will email him the relevant details.</w:t>
      </w:r>
    </w:p>
    <w:p w:rsidR="0042593E" w:rsidRDefault="0042593E" w:rsidP="0042593E">
      <w:pPr>
        <w:ind w:left="720"/>
        <w:rPr>
          <w:rFonts w:ascii="Calibri" w:hAnsi="Calibri"/>
          <w:sz w:val="20"/>
        </w:rPr>
      </w:pPr>
      <w:r>
        <w:rPr>
          <w:rFonts w:ascii="Calibri" w:hAnsi="Calibri"/>
          <w:sz w:val="20"/>
        </w:rPr>
        <w:t>DE has informed they can go ahead with removing the fence at the Bowls Club area (as discussed in the last PC meeting).</w:t>
      </w:r>
    </w:p>
    <w:p w:rsidR="00547D50" w:rsidRDefault="00547D50" w:rsidP="003271B7">
      <w:pPr>
        <w:rPr>
          <w:rFonts w:ascii="Calibri" w:hAnsi="Calibri"/>
          <w:sz w:val="20"/>
        </w:rPr>
      </w:pPr>
    </w:p>
    <w:p w:rsidR="00547D50" w:rsidRPr="00547D50" w:rsidRDefault="00547D50" w:rsidP="003271B7">
      <w:pPr>
        <w:rPr>
          <w:rFonts w:ascii="Calibri" w:hAnsi="Calibri"/>
          <w:b/>
          <w:sz w:val="20"/>
        </w:rPr>
      </w:pPr>
      <w:r w:rsidRPr="00547D50">
        <w:rPr>
          <w:rFonts w:ascii="Calibri" w:hAnsi="Calibri"/>
          <w:b/>
          <w:sz w:val="20"/>
        </w:rPr>
        <w:t>19</w:t>
      </w:r>
      <w:r w:rsidRPr="00547D50">
        <w:rPr>
          <w:rFonts w:ascii="Calibri" w:hAnsi="Calibri"/>
          <w:b/>
          <w:sz w:val="20"/>
        </w:rPr>
        <w:tab/>
      </w:r>
      <w:r w:rsidR="0042593E">
        <w:rPr>
          <w:rFonts w:ascii="Calibri" w:hAnsi="Calibri"/>
          <w:b/>
          <w:sz w:val="20"/>
        </w:rPr>
        <w:t>Items for the Next Agenda</w:t>
      </w:r>
    </w:p>
    <w:p w:rsidR="0042593E" w:rsidRDefault="0042593E" w:rsidP="0042593E">
      <w:pPr>
        <w:tabs>
          <w:tab w:val="left" w:pos="720"/>
          <w:tab w:val="left" w:pos="1440"/>
          <w:tab w:val="left" w:pos="2160"/>
          <w:tab w:val="left" w:pos="2880"/>
          <w:tab w:val="left" w:pos="3600"/>
          <w:tab w:val="left" w:pos="4320"/>
          <w:tab w:val="left" w:pos="5040"/>
          <w:tab w:val="center" w:pos="5953"/>
        </w:tabs>
        <w:rPr>
          <w:rFonts w:ascii="Calibri" w:hAnsi="Calibri"/>
          <w:sz w:val="20"/>
        </w:rPr>
      </w:pPr>
      <w:r>
        <w:rPr>
          <w:rFonts w:ascii="Calibri" w:hAnsi="Calibri"/>
          <w:sz w:val="20"/>
        </w:rPr>
        <w:tab/>
      </w:r>
      <w:proofErr w:type="gramStart"/>
      <w:r>
        <w:rPr>
          <w:rFonts w:ascii="Calibri" w:hAnsi="Calibri"/>
          <w:sz w:val="20"/>
        </w:rPr>
        <w:t>as</w:t>
      </w:r>
      <w:proofErr w:type="gramEnd"/>
      <w:r>
        <w:rPr>
          <w:rFonts w:ascii="Calibri" w:hAnsi="Calibri"/>
          <w:sz w:val="20"/>
        </w:rPr>
        <w:t xml:space="preserve"> noted above</w:t>
      </w:r>
    </w:p>
    <w:p w:rsidR="002F5968" w:rsidRPr="00080ECB" w:rsidRDefault="00AE104F" w:rsidP="0042593E">
      <w:pPr>
        <w:tabs>
          <w:tab w:val="left" w:pos="720"/>
          <w:tab w:val="left" w:pos="1440"/>
          <w:tab w:val="left" w:pos="2160"/>
          <w:tab w:val="left" w:pos="2880"/>
          <w:tab w:val="left" w:pos="3600"/>
          <w:tab w:val="left" w:pos="4320"/>
          <w:tab w:val="left" w:pos="5040"/>
          <w:tab w:val="center" w:pos="5953"/>
        </w:tabs>
        <w:rPr>
          <w:rFonts w:ascii="Calibri" w:hAnsi="Calibri"/>
          <w:sz w:val="20"/>
        </w:rPr>
      </w:pPr>
      <w:r>
        <w:rPr>
          <w:rFonts w:ascii="Calibri" w:hAnsi="Calibri"/>
          <w:sz w:val="20"/>
        </w:rPr>
        <w:tab/>
      </w:r>
    </w:p>
    <w:p w:rsidR="00C3106A" w:rsidRPr="00C30073" w:rsidRDefault="0042593E" w:rsidP="00F47621">
      <w:pPr>
        <w:rPr>
          <w:rFonts w:ascii="Calibri" w:hAnsi="Calibri"/>
          <w:sz w:val="20"/>
        </w:rPr>
      </w:pPr>
      <w:r>
        <w:rPr>
          <w:rFonts w:ascii="Calibri" w:hAnsi="Calibri"/>
          <w:b/>
          <w:sz w:val="20"/>
        </w:rPr>
        <w:t>20</w:t>
      </w:r>
      <w:r w:rsidR="00F50B29" w:rsidRPr="00C30073">
        <w:rPr>
          <w:rFonts w:ascii="Calibri" w:hAnsi="Calibri"/>
          <w:sz w:val="20"/>
        </w:rPr>
        <w:tab/>
      </w:r>
      <w:r w:rsidR="00C3106A" w:rsidRPr="00C30073">
        <w:rPr>
          <w:rFonts w:ascii="Calibri" w:hAnsi="Calibri"/>
          <w:b/>
          <w:sz w:val="20"/>
        </w:rPr>
        <w:t>Date of Next Meeting</w:t>
      </w:r>
    </w:p>
    <w:p w:rsidR="002524F1" w:rsidRPr="00C30073" w:rsidRDefault="00EB6408" w:rsidP="00E96A63">
      <w:pPr>
        <w:ind w:left="720"/>
        <w:rPr>
          <w:rFonts w:ascii="Calibri" w:hAnsi="Calibri"/>
          <w:sz w:val="20"/>
        </w:rPr>
      </w:pPr>
      <w:proofErr w:type="gramStart"/>
      <w:r w:rsidRPr="00C30073">
        <w:rPr>
          <w:rFonts w:ascii="Calibri" w:hAnsi="Calibri"/>
          <w:sz w:val="20"/>
        </w:rPr>
        <w:t xml:space="preserve">Monday </w:t>
      </w:r>
      <w:r w:rsidR="0042593E">
        <w:rPr>
          <w:rFonts w:ascii="Calibri" w:hAnsi="Calibri"/>
          <w:sz w:val="20"/>
        </w:rPr>
        <w:t>21 November</w:t>
      </w:r>
      <w:r w:rsidRPr="00C30073">
        <w:rPr>
          <w:rFonts w:ascii="Calibri" w:hAnsi="Calibri"/>
          <w:sz w:val="20"/>
        </w:rPr>
        <w:t xml:space="preserve"> 2016 at</w:t>
      </w:r>
      <w:r w:rsidR="00E96A63" w:rsidRPr="00C30073">
        <w:rPr>
          <w:rFonts w:ascii="Calibri" w:hAnsi="Calibri"/>
          <w:sz w:val="20"/>
        </w:rPr>
        <w:t xml:space="preserve"> 7.3</w:t>
      </w:r>
      <w:r w:rsidR="00594061" w:rsidRPr="00C30073">
        <w:rPr>
          <w:rFonts w:ascii="Calibri" w:hAnsi="Calibri"/>
          <w:sz w:val="20"/>
        </w:rPr>
        <w:t>0</w:t>
      </w:r>
      <w:r w:rsidR="00ED090E" w:rsidRPr="00C30073">
        <w:rPr>
          <w:rFonts w:ascii="Calibri" w:hAnsi="Calibri"/>
          <w:sz w:val="20"/>
        </w:rPr>
        <w:t xml:space="preserve"> pm</w:t>
      </w:r>
      <w:r w:rsidR="00E96A63" w:rsidRPr="00C30073">
        <w:rPr>
          <w:rFonts w:ascii="Calibri" w:hAnsi="Calibri"/>
          <w:sz w:val="20"/>
        </w:rPr>
        <w:t xml:space="preserve"> at the Village Hall.</w:t>
      </w:r>
      <w:proofErr w:type="gramEnd"/>
    </w:p>
    <w:sectPr w:rsidR="002524F1" w:rsidRPr="00C30073" w:rsidSect="00C30073">
      <w:footerReference w:type="default" r:id="rId9"/>
      <w:pgSz w:w="11906" w:h="16838" w:code="9"/>
      <w:pgMar w:top="720" w:right="720" w:bottom="720" w:left="72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0E5" w:rsidRDefault="008B00E5" w:rsidP="00673C59">
      <w:r>
        <w:separator/>
      </w:r>
    </w:p>
  </w:endnote>
  <w:endnote w:type="continuationSeparator" w:id="0">
    <w:p w:rsidR="008B00E5" w:rsidRDefault="008B00E5" w:rsidP="0067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04F" w:rsidRPr="00AE104F" w:rsidRDefault="00AE104F" w:rsidP="00AE104F">
    <w:pPr>
      <w:pStyle w:val="Footer"/>
      <w:tabs>
        <w:tab w:val="clear" w:pos="4513"/>
        <w:tab w:val="clear" w:pos="9026"/>
        <w:tab w:val="center" w:pos="5233"/>
        <w:tab w:val="right" w:pos="10466"/>
      </w:tabs>
      <w:rPr>
        <w:smallCaps/>
        <w:sz w:val="18"/>
        <w:szCs w:val="18"/>
      </w:rPr>
    </w:pPr>
    <w:r w:rsidRPr="00AE104F">
      <w:rPr>
        <w:smallCaps/>
        <w:sz w:val="18"/>
        <w:szCs w:val="18"/>
      </w:rPr>
      <w:t>Morley Parish Council</w:t>
    </w:r>
    <w:r w:rsidRPr="00AE104F">
      <w:rPr>
        <w:smallCaps/>
        <w:sz w:val="18"/>
        <w:szCs w:val="18"/>
      </w:rPr>
      <w:tab/>
      <w:t xml:space="preserve">Minutes </w:t>
    </w:r>
    <w:r w:rsidR="003E3320">
      <w:rPr>
        <w:smallCaps/>
        <w:sz w:val="18"/>
        <w:szCs w:val="18"/>
      </w:rPr>
      <w:t>17 October</w:t>
    </w:r>
    <w:r w:rsidRPr="00AE104F">
      <w:rPr>
        <w:smallCaps/>
        <w:sz w:val="18"/>
        <w:szCs w:val="18"/>
      </w:rPr>
      <w:tab/>
      <w:t xml:space="preserve">Page </w:t>
    </w:r>
    <w:r w:rsidRPr="00AE104F">
      <w:rPr>
        <w:b/>
        <w:smallCaps/>
        <w:sz w:val="18"/>
        <w:szCs w:val="18"/>
      </w:rPr>
      <w:fldChar w:fldCharType="begin"/>
    </w:r>
    <w:r w:rsidRPr="00AE104F">
      <w:rPr>
        <w:b/>
        <w:smallCaps/>
        <w:sz w:val="18"/>
        <w:szCs w:val="18"/>
      </w:rPr>
      <w:instrText xml:space="preserve"> PAGE  \* Arabic  \* MERGEFORMAT </w:instrText>
    </w:r>
    <w:r w:rsidRPr="00AE104F">
      <w:rPr>
        <w:b/>
        <w:smallCaps/>
        <w:sz w:val="18"/>
        <w:szCs w:val="18"/>
      </w:rPr>
      <w:fldChar w:fldCharType="separate"/>
    </w:r>
    <w:r w:rsidR="0059042E">
      <w:rPr>
        <w:b/>
        <w:smallCaps/>
        <w:noProof/>
        <w:sz w:val="18"/>
        <w:szCs w:val="18"/>
      </w:rPr>
      <w:t>1</w:t>
    </w:r>
    <w:r w:rsidRPr="00AE104F">
      <w:rPr>
        <w:b/>
        <w:smallCaps/>
        <w:sz w:val="18"/>
        <w:szCs w:val="18"/>
      </w:rPr>
      <w:fldChar w:fldCharType="end"/>
    </w:r>
    <w:r w:rsidRPr="00AE104F">
      <w:rPr>
        <w:smallCaps/>
        <w:sz w:val="18"/>
        <w:szCs w:val="18"/>
      </w:rPr>
      <w:t xml:space="preserve"> of </w:t>
    </w:r>
    <w:r w:rsidRPr="00AE104F">
      <w:rPr>
        <w:b/>
        <w:smallCaps/>
        <w:sz w:val="18"/>
        <w:szCs w:val="18"/>
      </w:rPr>
      <w:fldChar w:fldCharType="begin"/>
    </w:r>
    <w:r w:rsidRPr="00AE104F">
      <w:rPr>
        <w:b/>
        <w:smallCaps/>
        <w:sz w:val="18"/>
        <w:szCs w:val="18"/>
      </w:rPr>
      <w:instrText xml:space="preserve"> NUMPAGES  \* Arabic  \* MERGEFORMAT </w:instrText>
    </w:r>
    <w:r w:rsidRPr="00AE104F">
      <w:rPr>
        <w:b/>
        <w:smallCaps/>
        <w:sz w:val="18"/>
        <w:szCs w:val="18"/>
      </w:rPr>
      <w:fldChar w:fldCharType="separate"/>
    </w:r>
    <w:r w:rsidR="0059042E">
      <w:rPr>
        <w:b/>
        <w:smallCaps/>
        <w:noProof/>
        <w:sz w:val="18"/>
        <w:szCs w:val="18"/>
      </w:rPr>
      <w:t>2</w:t>
    </w:r>
    <w:r w:rsidRPr="00AE104F">
      <w:rPr>
        <w:b/>
        <w:smallCaps/>
        <w:sz w:val="18"/>
        <w:szCs w:val="18"/>
      </w:rPr>
      <w:fldChar w:fldCharType="end"/>
    </w:r>
  </w:p>
  <w:p w:rsidR="00CD6042" w:rsidRDefault="00CD6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0E5" w:rsidRDefault="008B00E5" w:rsidP="00673C59">
      <w:r>
        <w:separator/>
      </w:r>
    </w:p>
  </w:footnote>
  <w:footnote w:type="continuationSeparator" w:id="0">
    <w:p w:rsidR="008B00E5" w:rsidRDefault="008B00E5" w:rsidP="00673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5138"/>
    <w:multiLevelType w:val="hybridMultilevel"/>
    <w:tmpl w:val="78BC58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15365E"/>
    <w:multiLevelType w:val="hybridMultilevel"/>
    <w:tmpl w:val="0A248442"/>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
    <w:nsid w:val="0C4E37FA"/>
    <w:multiLevelType w:val="hybridMultilevel"/>
    <w:tmpl w:val="494C3D9E"/>
    <w:lvl w:ilvl="0" w:tplc="4A8ADD9C">
      <w:start w:val="64"/>
      <w:numFmt w:val="decimal"/>
      <w:lvlText w:val="%1."/>
      <w:lvlJc w:val="left"/>
      <w:pPr>
        <w:ind w:left="856" w:hanging="360"/>
      </w:pPr>
      <w:rPr>
        <w:rFonts w:hint="default"/>
        <w:b w:val="0"/>
        <w:sz w:val="20"/>
        <w:szCs w:val="20"/>
      </w:rPr>
    </w:lvl>
    <w:lvl w:ilvl="1" w:tplc="08090019">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3">
    <w:nsid w:val="0FF27A4B"/>
    <w:multiLevelType w:val="hybridMultilevel"/>
    <w:tmpl w:val="345C36A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460FF1"/>
    <w:multiLevelType w:val="hybridMultilevel"/>
    <w:tmpl w:val="6102E9DC"/>
    <w:lvl w:ilvl="0" w:tplc="08090019">
      <w:start w:val="1"/>
      <w:numFmt w:val="lowerLetter"/>
      <w:lvlText w:val="%1."/>
      <w:lvlJc w:val="left"/>
      <w:pPr>
        <w:ind w:left="4472" w:hanging="360"/>
      </w:pPr>
    </w:lvl>
    <w:lvl w:ilvl="1" w:tplc="08090019" w:tentative="1">
      <w:start w:val="1"/>
      <w:numFmt w:val="lowerLetter"/>
      <w:lvlText w:val="%2."/>
      <w:lvlJc w:val="left"/>
      <w:pPr>
        <w:ind w:left="5192" w:hanging="360"/>
      </w:pPr>
    </w:lvl>
    <w:lvl w:ilvl="2" w:tplc="0809001B" w:tentative="1">
      <w:start w:val="1"/>
      <w:numFmt w:val="lowerRoman"/>
      <w:lvlText w:val="%3."/>
      <w:lvlJc w:val="right"/>
      <w:pPr>
        <w:ind w:left="5912" w:hanging="180"/>
      </w:pPr>
    </w:lvl>
    <w:lvl w:ilvl="3" w:tplc="0809000F" w:tentative="1">
      <w:start w:val="1"/>
      <w:numFmt w:val="decimal"/>
      <w:lvlText w:val="%4."/>
      <w:lvlJc w:val="left"/>
      <w:pPr>
        <w:ind w:left="6632" w:hanging="360"/>
      </w:pPr>
    </w:lvl>
    <w:lvl w:ilvl="4" w:tplc="08090019" w:tentative="1">
      <w:start w:val="1"/>
      <w:numFmt w:val="lowerLetter"/>
      <w:lvlText w:val="%5."/>
      <w:lvlJc w:val="left"/>
      <w:pPr>
        <w:ind w:left="7352" w:hanging="360"/>
      </w:pPr>
    </w:lvl>
    <w:lvl w:ilvl="5" w:tplc="0809001B" w:tentative="1">
      <w:start w:val="1"/>
      <w:numFmt w:val="lowerRoman"/>
      <w:lvlText w:val="%6."/>
      <w:lvlJc w:val="right"/>
      <w:pPr>
        <w:ind w:left="8072" w:hanging="180"/>
      </w:pPr>
    </w:lvl>
    <w:lvl w:ilvl="6" w:tplc="0809000F" w:tentative="1">
      <w:start w:val="1"/>
      <w:numFmt w:val="decimal"/>
      <w:lvlText w:val="%7."/>
      <w:lvlJc w:val="left"/>
      <w:pPr>
        <w:ind w:left="8792" w:hanging="360"/>
      </w:pPr>
    </w:lvl>
    <w:lvl w:ilvl="7" w:tplc="08090019" w:tentative="1">
      <w:start w:val="1"/>
      <w:numFmt w:val="lowerLetter"/>
      <w:lvlText w:val="%8."/>
      <w:lvlJc w:val="left"/>
      <w:pPr>
        <w:ind w:left="9512" w:hanging="360"/>
      </w:pPr>
    </w:lvl>
    <w:lvl w:ilvl="8" w:tplc="0809001B" w:tentative="1">
      <w:start w:val="1"/>
      <w:numFmt w:val="lowerRoman"/>
      <w:lvlText w:val="%9."/>
      <w:lvlJc w:val="right"/>
      <w:pPr>
        <w:ind w:left="10232" w:hanging="180"/>
      </w:pPr>
    </w:lvl>
  </w:abstractNum>
  <w:abstractNum w:abstractNumId="5">
    <w:nsid w:val="160449B5"/>
    <w:multiLevelType w:val="hybridMultilevel"/>
    <w:tmpl w:val="35903B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6CA039E"/>
    <w:multiLevelType w:val="multilevel"/>
    <w:tmpl w:val="D75EBD26"/>
    <w:lvl w:ilvl="0">
      <w:start w:val="45"/>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7">
    <w:nsid w:val="1F83177E"/>
    <w:multiLevelType w:val="hybridMultilevel"/>
    <w:tmpl w:val="0A5CE37C"/>
    <w:lvl w:ilvl="0" w:tplc="0809000F">
      <w:start w:val="1"/>
      <w:numFmt w:val="decimal"/>
      <w:lvlText w:val="%1."/>
      <w:lvlJc w:val="left"/>
      <w:pPr>
        <w:ind w:left="720" w:hanging="360"/>
      </w:pPr>
    </w:lvl>
    <w:lvl w:ilvl="1" w:tplc="B448CBFC">
      <w:start w:val="78"/>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7278C6"/>
    <w:multiLevelType w:val="multilevel"/>
    <w:tmpl w:val="A3EE6432"/>
    <w:lvl w:ilvl="0">
      <w:start w:val="79"/>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9">
    <w:nsid w:val="2CA445FF"/>
    <w:multiLevelType w:val="hybridMultilevel"/>
    <w:tmpl w:val="04DA5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F7137DB"/>
    <w:multiLevelType w:val="hybridMultilevel"/>
    <w:tmpl w:val="37C01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4ED2D94"/>
    <w:multiLevelType w:val="hybridMultilevel"/>
    <w:tmpl w:val="6FC44D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7393FEE"/>
    <w:multiLevelType w:val="hybridMultilevel"/>
    <w:tmpl w:val="B7E8F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EA68EB"/>
    <w:multiLevelType w:val="hybridMultilevel"/>
    <w:tmpl w:val="F650F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54178F"/>
    <w:multiLevelType w:val="hybridMultilevel"/>
    <w:tmpl w:val="F6467626"/>
    <w:lvl w:ilvl="0" w:tplc="1F5A43A6">
      <w:start w:val="77"/>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BDD2D6D"/>
    <w:multiLevelType w:val="hybridMultilevel"/>
    <w:tmpl w:val="B6880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8A6CEE"/>
    <w:multiLevelType w:val="hybridMultilevel"/>
    <w:tmpl w:val="E6700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DE22C40"/>
    <w:multiLevelType w:val="hybridMultilevel"/>
    <w:tmpl w:val="FF7E0DCC"/>
    <w:lvl w:ilvl="0" w:tplc="E7122FCC">
      <w:start w:val="102"/>
      <w:numFmt w:val="decimal"/>
      <w:lvlText w:val="%1."/>
      <w:lvlJc w:val="left"/>
      <w:pPr>
        <w:ind w:left="856" w:hanging="360"/>
      </w:pPr>
      <w:rPr>
        <w:rFonts w:hint="default"/>
      </w:rPr>
    </w:lvl>
    <w:lvl w:ilvl="1" w:tplc="08090019" w:tentative="1">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18">
    <w:nsid w:val="7E166003"/>
    <w:multiLevelType w:val="hybridMultilevel"/>
    <w:tmpl w:val="331AD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0"/>
  </w:num>
  <w:num w:numId="6">
    <w:abstractNumId w:val="14"/>
  </w:num>
  <w:num w:numId="7">
    <w:abstractNumId w:val="7"/>
  </w:num>
  <w:num w:numId="8">
    <w:abstractNumId w:val="8"/>
  </w:num>
  <w:num w:numId="9">
    <w:abstractNumId w:val="17"/>
  </w:num>
  <w:num w:numId="10">
    <w:abstractNumId w:val="13"/>
  </w:num>
  <w:num w:numId="11">
    <w:abstractNumId w:val="15"/>
  </w:num>
  <w:num w:numId="12">
    <w:abstractNumId w:val="1"/>
  </w:num>
  <w:num w:numId="13">
    <w:abstractNumId w:val="12"/>
  </w:num>
  <w:num w:numId="14">
    <w:abstractNumId w:val="5"/>
  </w:num>
  <w:num w:numId="15">
    <w:abstractNumId w:val="9"/>
  </w:num>
  <w:num w:numId="16">
    <w:abstractNumId w:val="18"/>
  </w:num>
  <w:num w:numId="17">
    <w:abstractNumId w:val="16"/>
  </w:num>
  <w:num w:numId="18">
    <w:abstractNumId w:val="10"/>
  </w:num>
  <w:num w:numId="1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B33"/>
    <w:rsid w:val="000021FB"/>
    <w:rsid w:val="00003159"/>
    <w:rsid w:val="00005030"/>
    <w:rsid w:val="00007B46"/>
    <w:rsid w:val="00014DE4"/>
    <w:rsid w:val="00022FC3"/>
    <w:rsid w:val="00030246"/>
    <w:rsid w:val="00032256"/>
    <w:rsid w:val="0003304C"/>
    <w:rsid w:val="00033B8D"/>
    <w:rsid w:val="0004055D"/>
    <w:rsid w:val="00044F9D"/>
    <w:rsid w:val="0004750B"/>
    <w:rsid w:val="00057878"/>
    <w:rsid w:val="00057C8F"/>
    <w:rsid w:val="000652BC"/>
    <w:rsid w:val="00074534"/>
    <w:rsid w:val="00076210"/>
    <w:rsid w:val="000779BF"/>
    <w:rsid w:val="00077F7A"/>
    <w:rsid w:val="00080ECB"/>
    <w:rsid w:val="0008260A"/>
    <w:rsid w:val="000911CC"/>
    <w:rsid w:val="00096B0F"/>
    <w:rsid w:val="000A0479"/>
    <w:rsid w:val="000A4228"/>
    <w:rsid w:val="000B1BA3"/>
    <w:rsid w:val="000B71F7"/>
    <w:rsid w:val="000C1DB5"/>
    <w:rsid w:val="000C1DC1"/>
    <w:rsid w:val="000D382E"/>
    <w:rsid w:val="000D3BB5"/>
    <w:rsid w:val="000E201A"/>
    <w:rsid w:val="000E5C37"/>
    <w:rsid w:val="000F601E"/>
    <w:rsid w:val="00105466"/>
    <w:rsid w:val="001156D2"/>
    <w:rsid w:val="00115D67"/>
    <w:rsid w:val="00117E52"/>
    <w:rsid w:val="0012002F"/>
    <w:rsid w:val="00121F36"/>
    <w:rsid w:val="001268EE"/>
    <w:rsid w:val="00131E1C"/>
    <w:rsid w:val="00132C9B"/>
    <w:rsid w:val="00134080"/>
    <w:rsid w:val="00135960"/>
    <w:rsid w:val="00136D19"/>
    <w:rsid w:val="00147ECA"/>
    <w:rsid w:val="001550C4"/>
    <w:rsid w:val="0016068D"/>
    <w:rsid w:val="00160781"/>
    <w:rsid w:val="001607A5"/>
    <w:rsid w:val="00167C20"/>
    <w:rsid w:val="00174F7B"/>
    <w:rsid w:val="001759B7"/>
    <w:rsid w:val="001777F2"/>
    <w:rsid w:val="00187DF8"/>
    <w:rsid w:val="001906AD"/>
    <w:rsid w:val="001A230F"/>
    <w:rsid w:val="001A2C83"/>
    <w:rsid w:val="001A3211"/>
    <w:rsid w:val="001A5DD4"/>
    <w:rsid w:val="001A5F9D"/>
    <w:rsid w:val="001A7DED"/>
    <w:rsid w:val="001B12BF"/>
    <w:rsid w:val="001B4AE8"/>
    <w:rsid w:val="001B59F9"/>
    <w:rsid w:val="001B602E"/>
    <w:rsid w:val="001C28D0"/>
    <w:rsid w:val="001C3602"/>
    <w:rsid w:val="001C68AD"/>
    <w:rsid w:val="001D1BEB"/>
    <w:rsid w:val="001D453C"/>
    <w:rsid w:val="001F0B93"/>
    <w:rsid w:val="001F1D8E"/>
    <w:rsid w:val="001F4997"/>
    <w:rsid w:val="00200EA3"/>
    <w:rsid w:val="00206406"/>
    <w:rsid w:val="00213C6E"/>
    <w:rsid w:val="00217DA5"/>
    <w:rsid w:val="002213B2"/>
    <w:rsid w:val="00222136"/>
    <w:rsid w:val="00222152"/>
    <w:rsid w:val="002229A9"/>
    <w:rsid w:val="00222AB7"/>
    <w:rsid w:val="00224B3A"/>
    <w:rsid w:val="002300B9"/>
    <w:rsid w:val="00232257"/>
    <w:rsid w:val="00234635"/>
    <w:rsid w:val="00236E72"/>
    <w:rsid w:val="00236EFA"/>
    <w:rsid w:val="002427D9"/>
    <w:rsid w:val="00244C09"/>
    <w:rsid w:val="00247524"/>
    <w:rsid w:val="002524F1"/>
    <w:rsid w:val="00256E13"/>
    <w:rsid w:val="0027602D"/>
    <w:rsid w:val="00276DAB"/>
    <w:rsid w:val="0028011C"/>
    <w:rsid w:val="00286B23"/>
    <w:rsid w:val="00287325"/>
    <w:rsid w:val="002933CE"/>
    <w:rsid w:val="00294034"/>
    <w:rsid w:val="002A374A"/>
    <w:rsid w:val="002A5B3B"/>
    <w:rsid w:val="002B59EF"/>
    <w:rsid w:val="002B5DE8"/>
    <w:rsid w:val="002B6564"/>
    <w:rsid w:val="002C1E98"/>
    <w:rsid w:val="002C48E0"/>
    <w:rsid w:val="002D10FA"/>
    <w:rsid w:val="002D2A76"/>
    <w:rsid w:val="002D67DB"/>
    <w:rsid w:val="002D6D0B"/>
    <w:rsid w:val="002E0A59"/>
    <w:rsid w:val="002E3CCB"/>
    <w:rsid w:val="002E5419"/>
    <w:rsid w:val="002E665F"/>
    <w:rsid w:val="002F0986"/>
    <w:rsid w:val="002F5968"/>
    <w:rsid w:val="002F68FC"/>
    <w:rsid w:val="002F713E"/>
    <w:rsid w:val="00301520"/>
    <w:rsid w:val="003025CA"/>
    <w:rsid w:val="00302ACD"/>
    <w:rsid w:val="00302CBA"/>
    <w:rsid w:val="00314EEE"/>
    <w:rsid w:val="003168A6"/>
    <w:rsid w:val="00322607"/>
    <w:rsid w:val="003271B7"/>
    <w:rsid w:val="00330B65"/>
    <w:rsid w:val="00336EC8"/>
    <w:rsid w:val="00337030"/>
    <w:rsid w:val="00340C8C"/>
    <w:rsid w:val="0034179A"/>
    <w:rsid w:val="003546EA"/>
    <w:rsid w:val="003633BB"/>
    <w:rsid w:val="0036729B"/>
    <w:rsid w:val="00380F1E"/>
    <w:rsid w:val="00385D6C"/>
    <w:rsid w:val="00390ABB"/>
    <w:rsid w:val="00391085"/>
    <w:rsid w:val="00391153"/>
    <w:rsid w:val="00391D9E"/>
    <w:rsid w:val="0039758E"/>
    <w:rsid w:val="00397A8D"/>
    <w:rsid w:val="00397BB2"/>
    <w:rsid w:val="003A1653"/>
    <w:rsid w:val="003A1666"/>
    <w:rsid w:val="003A19A0"/>
    <w:rsid w:val="003A3D02"/>
    <w:rsid w:val="003A4311"/>
    <w:rsid w:val="003B2615"/>
    <w:rsid w:val="003B287B"/>
    <w:rsid w:val="003B52CF"/>
    <w:rsid w:val="003C0101"/>
    <w:rsid w:val="003C4AD9"/>
    <w:rsid w:val="003D035C"/>
    <w:rsid w:val="003E19E5"/>
    <w:rsid w:val="003E3320"/>
    <w:rsid w:val="003E4CC6"/>
    <w:rsid w:val="003E5B64"/>
    <w:rsid w:val="003F03EA"/>
    <w:rsid w:val="003F09C0"/>
    <w:rsid w:val="003F3182"/>
    <w:rsid w:val="003F43BA"/>
    <w:rsid w:val="003F467B"/>
    <w:rsid w:val="003F46A0"/>
    <w:rsid w:val="003F7B3C"/>
    <w:rsid w:val="0040147F"/>
    <w:rsid w:val="0040227E"/>
    <w:rsid w:val="00404336"/>
    <w:rsid w:val="00416919"/>
    <w:rsid w:val="0042593E"/>
    <w:rsid w:val="004332C3"/>
    <w:rsid w:val="00435F4A"/>
    <w:rsid w:val="004364CB"/>
    <w:rsid w:val="0044249B"/>
    <w:rsid w:val="00447F45"/>
    <w:rsid w:val="0045041E"/>
    <w:rsid w:val="004534F3"/>
    <w:rsid w:val="00455556"/>
    <w:rsid w:val="00455997"/>
    <w:rsid w:val="00462606"/>
    <w:rsid w:val="00463EF7"/>
    <w:rsid w:val="0046571B"/>
    <w:rsid w:val="00477B41"/>
    <w:rsid w:val="004831C4"/>
    <w:rsid w:val="00483454"/>
    <w:rsid w:val="00484140"/>
    <w:rsid w:val="0048595C"/>
    <w:rsid w:val="004875C7"/>
    <w:rsid w:val="004878D8"/>
    <w:rsid w:val="00491FFC"/>
    <w:rsid w:val="00497DD8"/>
    <w:rsid w:val="004A70F7"/>
    <w:rsid w:val="004B78F0"/>
    <w:rsid w:val="004C165A"/>
    <w:rsid w:val="004C26C8"/>
    <w:rsid w:val="004C5194"/>
    <w:rsid w:val="004C58E1"/>
    <w:rsid w:val="004D01A0"/>
    <w:rsid w:val="004D05B8"/>
    <w:rsid w:val="004D5728"/>
    <w:rsid w:val="004D5AFA"/>
    <w:rsid w:val="004D6B3D"/>
    <w:rsid w:val="004D6D52"/>
    <w:rsid w:val="004D7D2F"/>
    <w:rsid w:val="004E011B"/>
    <w:rsid w:val="004E6705"/>
    <w:rsid w:val="004F1040"/>
    <w:rsid w:val="005117D4"/>
    <w:rsid w:val="00514D45"/>
    <w:rsid w:val="005152FF"/>
    <w:rsid w:val="00521E52"/>
    <w:rsid w:val="00524473"/>
    <w:rsid w:val="00530AFF"/>
    <w:rsid w:val="0053294F"/>
    <w:rsid w:val="0053433A"/>
    <w:rsid w:val="00536083"/>
    <w:rsid w:val="00543D66"/>
    <w:rsid w:val="00547D50"/>
    <w:rsid w:val="00550DEB"/>
    <w:rsid w:val="00554494"/>
    <w:rsid w:val="00557839"/>
    <w:rsid w:val="00560F3A"/>
    <w:rsid w:val="00562D78"/>
    <w:rsid w:val="00565D14"/>
    <w:rsid w:val="0056612B"/>
    <w:rsid w:val="005668FB"/>
    <w:rsid w:val="00570E2D"/>
    <w:rsid w:val="00572944"/>
    <w:rsid w:val="005769B8"/>
    <w:rsid w:val="0058247E"/>
    <w:rsid w:val="00584A94"/>
    <w:rsid w:val="00585EB6"/>
    <w:rsid w:val="0058661B"/>
    <w:rsid w:val="0058684A"/>
    <w:rsid w:val="0059042E"/>
    <w:rsid w:val="00594061"/>
    <w:rsid w:val="005A44DB"/>
    <w:rsid w:val="005A724D"/>
    <w:rsid w:val="005B20AB"/>
    <w:rsid w:val="005C4CEE"/>
    <w:rsid w:val="005C6B6E"/>
    <w:rsid w:val="005D01D0"/>
    <w:rsid w:val="005D07D8"/>
    <w:rsid w:val="005D185A"/>
    <w:rsid w:val="005D4DA2"/>
    <w:rsid w:val="005E2BAF"/>
    <w:rsid w:val="005E3F6C"/>
    <w:rsid w:val="005E47E5"/>
    <w:rsid w:val="005E4BA8"/>
    <w:rsid w:val="005E4BCF"/>
    <w:rsid w:val="005F27A3"/>
    <w:rsid w:val="005F4A43"/>
    <w:rsid w:val="005F4F5E"/>
    <w:rsid w:val="006002E7"/>
    <w:rsid w:val="006008AE"/>
    <w:rsid w:val="00604977"/>
    <w:rsid w:val="006060E6"/>
    <w:rsid w:val="006133BE"/>
    <w:rsid w:val="00623846"/>
    <w:rsid w:val="00624FEC"/>
    <w:rsid w:val="0063688F"/>
    <w:rsid w:val="0063690F"/>
    <w:rsid w:val="00641F76"/>
    <w:rsid w:val="00644D49"/>
    <w:rsid w:val="00644EB9"/>
    <w:rsid w:val="00645298"/>
    <w:rsid w:val="00650141"/>
    <w:rsid w:val="006605E5"/>
    <w:rsid w:val="006630DC"/>
    <w:rsid w:val="006654DC"/>
    <w:rsid w:val="0066620D"/>
    <w:rsid w:val="00671C98"/>
    <w:rsid w:val="0067335A"/>
    <w:rsid w:val="0067376F"/>
    <w:rsid w:val="00673C59"/>
    <w:rsid w:val="00675002"/>
    <w:rsid w:val="00683EF5"/>
    <w:rsid w:val="00697B6D"/>
    <w:rsid w:val="006A4734"/>
    <w:rsid w:val="006A7A7C"/>
    <w:rsid w:val="006B117E"/>
    <w:rsid w:val="006C2BCF"/>
    <w:rsid w:val="006C3033"/>
    <w:rsid w:val="006C3077"/>
    <w:rsid w:val="006C64B8"/>
    <w:rsid w:val="006D0D8F"/>
    <w:rsid w:val="006D2FED"/>
    <w:rsid w:val="006D31B3"/>
    <w:rsid w:val="006E0229"/>
    <w:rsid w:val="006E31EC"/>
    <w:rsid w:val="006E3FC1"/>
    <w:rsid w:val="006E522F"/>
    <w:rsid w:val="006E596A"/>
    <w:rsid w:val="006E5AB7"/>
    <w:rsid w:val="006F018B"/>
    <w:rsid w:val="006F30F0"/>
    <w:rsid w:val="006F4539"/>
    <w:rsid w:val="00703021"/>
    <w:rsid w:val="00703C00"/>
    <w:rsid w:val="0070446E"/>
    <w:rsid w:val="007364F6"/>
    <w:rsid w:val="00737C1C"/>
    <w:rsid w:val="00741941"/>
    <w:rsid w:val="00747C48"/>
    <w:rsid w:val="00750B4A"/>
    <w:rsid w:val="007549E9"/>
    <w:rsid w:val="007604D6"/>
    <w:rsid w:val="00765C95"/>
    <w:rsid w:val="00766C19"/>
    <w:rsid w:val="0078238B"/>
    <w:rsid w:val="007936D7"/>
    <w:rsid w:val="007A4CE0"/>
    <w:rsid w:val="007B5FA3"/>
    <w:rsid w:val="007C0E4C"/>
    <w:rsid w:val="007C5F2C"/>
    <w:rsid w:val="007D163A"/>
    <w:rsid w:val="007D2858"/>
    <w:rsid w:val="007D3B7B"/>
    <w:rsid w:val="007D684E"/>
    <w:rsid w:val="007E6C16"/>
    <w:rsid w:val="007F2092"/>
    <w:rsid w:val="007F6F06"/>
    <w:rsid w:val="0080397D"/>
    <w:rsid w:val="008158A2"/>
    <w:rsid w:val="00821E80"/>
    <w:rsid w:val="00823F52"/>
    <w:rsid w:val="008304B6"/>
    <w:rsid w:val="00830B3C"/>
    <w:rsid w:val="00832FD2"/>
    <w:rsid w:val="00835787"/>
    <w:rsid w:val="008440E7"/>
    <w:rsid w:val="00847DD3"/>
    <w:rsid w:val="0085038B"/>
    <w:rsid w:val="00851431"/>
    <w:rsid w:val="008522C6"/>
    <w:rsid w:val="008556FD"/>
    <w:rsid w:val="00860966"/>
    <w:rsid w:val="00860B58"/>
    <w:rsid w:val="008623A6"/>
    <w:rsid w:val="00883347"/>
    <w:rsid w:val="008855C6"/>
    <w:rsid w:val="00893F52"/>
    <w:rsid w:val="008A4428"/>
    <w:rsid w:val="008A45AC"/>
    <w:rsid w:val="008A79B8"/>
    <w:rsid w:val="008A7B33"/>
    <w:rsid w:val="008B00E5"/>
    <w:rsid w:val="008C1694"/>
    <w:rsid w:val="008C28D6"/>
    <w:rsid w:val="008C35EE"/>
    <w:rsid w:val="008D0BEA"/>
    <w:rsid w:val="008D2558"/>
    <w:rsid w:val="008D464C"/>
    <w:rsid w:val="008D7BA8"/>
    <w:rsid w:val="008E7BA1"/>
    <w:rsid w:val="008F3FBB"/>
    <w:rsid w:val="008F57C6"/>
    <w:rsid w:val="008F5E5B"/>
    <w:rsid w:val="008F6C18"/>
    <w:rsid w:val="008F7096"/>
    <w:rsid w:val="00902A09"/>
    <w:rsid w:val="00904DB6"/>
    <w:rsid w:val="00906B3B"/>
    <w:rsid w:val="00906B86"/>
    <w:rsid w:val="00907F51"/>
    <w:rsid w:val="00910B58"/>
    <w:rsid w:val="009115AC"/>
    <w:rsid w:val="00911B56"/>
    <w:rsid w:val="0091372E"/>
    <w:rsid w:val="00914A3E"/>
    <w:rsid w:val="00915FDD"/>
    <w:rsid w:val="009162B4"/>
    <w:rsid w:val="0092302A"/>
    <w:rsid w:val="00926B8A"/>
    <w:rsid w:val="009301C7"/>
    <w:rsid w:val="00931758"/>
    <w:rsid w:val="009340AC"/>
    <w:rsid w:val="00934680"/>
    <w:rsid w:val="009357F8"/>
    <w:rsid w:val="00935819"/>
    <w:rsid w:val="00937DEA"/>
    <w:rsid w:val="00937FD4"/>
    <w:rsid w:val="00944AED"/>
    <w:rsid w:val="00951D74"/>
    <w:rsid w:val="00952C0D"/>
    <w:rsid w:val="009540AF"/>
    <w:rsid w:val="00957F28"/>
    <w:rsid w:val="0097094D"/>
    <w:rsid w:val="00976ED5"/>
    <w:rsid w:val="009822FF"/>
    <w:rsid w:val="00983BDE"/>
    <w:rsid w:val="009844AB"/>
    <w:rsid w:val="00986254"/>
    <w:rsid w:val="00986F10"/>
    <w:rsid w:val="0099608C"/>
    <w:rsid w:val="009B58F3"/>
    <w:rsid w:val="009B6DBC"/>
    <w:rsid w:val="009C00F7"/>
    <w:rsid w:val="009D004F"/>
    <w:rsid w:val="009D45E0"/>
    <w:rsid w:val="009D5CD1"/>
    <w:rsid w:val="009E401E"/>
    <w:rsid w:val="009E41D7"/>
    <w:rsid w:val="009E7C8F"/>
    <w:rsid w:val="009F50D9"/>
    <w:rsid w:val="009F6173"/>
    <w:rsid w:val="00A00E7B"/>
    <w:rsid w:val="00A03716"/>
    <w:rsid w:val="00A0452F"/>
    <w:rsid w:val="00A06CC7"/>
    <w:rsid w:val="00A11960"/>
    <w:rsid w:val="00A20D93"/>
    <w:rsid w:val="00A2179E"/>
    <w:rsid w:val="00A229CD"/>
    <w:rsid w:val="00A22ABE"/>
    <w:rsid w:val="00A24F90"/>
    <w:rsid w:val="00A44737"/>
    <w:rsid w:val="00A623EB"/>
    <w:rsid w:val="00A65555"/>
    <w:rsid w:val="00A72AAC"/>
    <w:rsid w:val="00A76001"/>
    <w:rsid w:val="00A8113D"/>
    <w:rsid w:val="00A86D2C"/>
    <w:rsid w:val="00A934BF"/>
    <w:rsid w:val="00A95964"/>
    <w:rsid w:val="00A97BFF"/>
    <w:rsid w:val="00AA1612"/>
    <w:rsid w:val="00AA2A0C"/>
    <w:rsid w:val="00AA3F7F"/>
    <w:rsid w:val="00AA42EF"/>
    <w:rsid w:val="00AB11C4"/>
    <w:rsid w:val="00AB225A"/>
    <w:rsid w:val="00AB6AC3"/>
    <w:rsid w:val="00AC0445"/>
    <w:rsid w:val="00AD1430"/>
    <w:rsid w:val="00AD2451"/>
    <w:rsid w:val="00AD42C0"/>
    <w:rsid w:val="00AD46F1"/>
    <w:rsid w:val="00AE104F"/>
    <w:rsid w:val="00AE1584"/>
    <w:rsid w:val="00B0098D"/>
    <w:rsid w:val="00B05A5D"/>
    <w:rsid w:val="00B05E63"/>
    <w:rsid w:val="00B0720D"/>
    <w:rsid w:val="00B11D12"/>
    <w:rsid w:val="00B122A0"/>
    <w:rsid w:val="00B178EE"/>
    <w:rsid w:val="00B30C9D"/>
    <w:rsid w:val="00B337CC"/>
    <w:rsid w:val="00B34B0B"/>
    <w:rsid w:val="00B351D0"/>
    <w:rsid w:val="00B50B32"/>
    <w:rsid w:val="00B524E1"/>
    <w:rsid w:val="00B548D7"/>
    <w:rsid w:val="00B56BD6"/>
    <w:rsid w:val="00B627FC"/>
    <w:rsid w:val="00B634E4"/>
    <w:rsid w:val="00B70D84"/>
    <w:rsid w:val="00B742F9"/>
    <w:rsid w:val="00B74C11"/>
    <w:rsid w:val="00B7603F"/>
    <w:rsid w:val="00B7776F"/>
    <w:rsid w:val="00B803F7"/>
    <w:rsid w:val="00B81B3A"/>
    <w:rsid w:val="00B82057"/>
    <w:rsid w:val="00BA57F4"/>
    <w:rsid w:val="00BA6B40"/>
    <w:rsid w:val="00BA7B0E"/>
    <w:rsid w:val="00BB5403"/>
    <w:rsid w:val="00BD23B9"/>
    <w:rsid w:val="00BD6044"/>
    <w:rsid w:val="00BE02F0"/>
    <w:rsid w:val="00BE1D59"/>
    <w:rsid w:val="00BE1DB6"/>
    <w:rsid w:val="00BE40D8"/>
    <w:rsid w:val="00BF1D96"/>
    <w:rsid w:val="00C05CC3"/>
    <w:rsid w:val="00C11F5A"/>
    <w:rsid w:val="00C234AF"/>
    <w:rsid w:val="00C30073"/>
    <w:rsid w:val="00C3106A"/>
    <w:rsid w:val="00C41675"/>
    <w:rsid w:val="00C514A3"/>
    <w:rsid w:val="00C54B67"/>
    <w:rsid w:val="00C6082A"/>
    <w:rsid w:val="00C62393"/>
    <w:rsid w:val="00C67842"/>
    <w:rsid w:val="00C71FC2"/>
    <w:rsid w:val="00C7368E"/>
    <w:rsid w:val="00C73CB4"/>
    <w:rsid w:val="00C74617"/>
    <w:rsid w:val="00C76454"/>
    <w:rsid w:val="00C775D9"/>
    <w:rsid w:val="00C80884"/>
    <w:rsid w:val="00C85140"/>
    <w:rsid w:val="00C906BA"/>
    <w:rsid w:val="00C934DC"/>
    <w:rsid w:val="00C9404F"/>
    <w:rsid w:val="00CA2230"/>
    <w:rsid w:val="00CA5463"/>
    <w:rsid w:val="00CB537D"/>
    <w:rsid w:val="00CC1599"/>
    <w:rsid w:val="00CC56AF"/>
    <w:rsid w:val="00CD172D"/>
    <w:rsid w:val="00CD6042"/>
    <w:rsid w:val="00CE2D8A"/>
    <w:rsid w:val="00CF0BB3"/>
    <w:rsid w:val="00CF1CE3"/>
    <w:rsid w:val="00CF314A"/>
    <w:rsid w:val="00CF37A5"/>
    <w:rsid w:val="00CF42D8"/>
    <w:rsid w:val="00CF564F"/>
    <w:rsid w:val="00D01181"/>
    <w:rsid w:val="00D062F8"/>
    <w:rsid w:val="00D10B65"/>
    <w:rsid w:val="00D15DDC"/>
    <w:rsid w:val="00D17578"/>
    <w:rsid w:val="00D17CE8"/>
    <w:rsid w:val="00D325DE"/>
    <w:rsid w:val="00D33A70"/>
    <w:rsid w:val="00D416A1"/>
    <w:rsid w:val="00D4195A"/>
    <w:rsid w:val="00D42A09"/>
    <w:rsid w:val="00D45E20"/>
    <w:rsid w:val="00D46BD4"/>
    <w:rsid w:val="00D601BA"/>
    <w:rsid w:val="00D60D53"/>
    <w:rsid w:val="00D6666B"/>
    <w:rsid w:val="00D73815"/>
    <w:rsid w:val="00D73D13"/>
    <w:rsid w:val="00D744F7"/>
    <w:rsid w:val="00D82839"/>
    <w:rsid w:val="00D91DB1"/>
    <w:rsid w:val="00D94927"/>
    <w:rsid w:val="00DA339C"/>
    <w:rsid w:val="00DA6691"/>
    <w:rsid w:val="00DB289C"/>
    <w:rsid w:val="00DB53AA"/>
    <w:rsid w:val="00DD5FEC"/>
    <w:rsid w:val="00DE34CD"/>
    <w:rsid w:val="00DE68BE"/>
    <w:rsid w:val="00DE6A68"/>
    <w:rsid w:val="00DF4AE9"/>
    <w:rsid w:val="00DF58F0"/>
    <w:rsid w:val="00E05262"/>
    <w:rsid w:val="00E07F9F"/>
    <w:rsid w:val="00E24537"/>
    <w:rsid w:val="00E2482D"/>
    <w:rsid w:val="00E31631"/>
    <w:rsid w:val="00E34D17"/>
    <w:rsid w:val="00E40E57"/>
    <w:rsid w:val="00E44FC4"/>
    <w:rsid w:val="00E462A0"/>
    <w:rsid w:val="00E46455"/>
    <w:rsid w:val="00E465A0"/>
    <w:rsid w:val="00E47310"/>
    <w:rsid w:val="00E474F1"/>
    <w:rsid w:val="00E5126F"/>
    <w:rsid w:val="00E53235"/>
    <w:rsid w:val="00E53784"/>
    <w:rsid w:val="00E73BBD"/>
    <w:rsid w:val="00E837EC"/>
    <w:rsid w:val="00E924D0"/>
    <w:rsid w:val="00E9354F"/>
    <w:rsid w:val="00E96A63"/>
    <w:rsid w:val="00E97CD5"/>
    <w:rsid w:val="00EA05D0"/>
    <w:rsid w:val="00EA146E"/>
    <w:rsid w:val="00EA1926"/>
    <w:rsid w:val="00EB1EFD"/>
    <w:rsid w:val="00EB2727"/>
    <w:rsid w:val="00EB38D0"/>
    <w:rsid w:val="00EB6408"/>
    <w:rsid w:val="00EB772F"/>
    <w:rsid w:val="00EC308B"/>
    <w:rsid w:val="00EC41AB"/>
    <w:rsid w:val="00ED090E"/>
    <w:rsid w:val="00ED2283"/>
    <w:rsid w:val="00ED7A3E"/>
    <w:rsid w:val="00ED7C2B"/>
    <w:rsid w:val="00EE4D09"/>
    <w:rsid w:val="00F02DA5"/>
    <w:rsid w:val="00F03631"/>
    <w:rsid w:val="00F14BDF"/>
    <w:rsid w:val="00F24F6F"/>
    <w:rsid w:val="00F379EA"/>
    <w:rsid w:val="00F42484"/>
    <w:rsid w:val="00F44725"/>
    <w:rsid w:val="00F44C98"/>
    <w:rsid w:val="00F47621"/>
    <w:rsid w:val="00F50B29"/>
    <w:rsid w:val="00F54915"/>
    <w:rsid w:val="00F671D9"/>
    <w:rsid w:val="00F819E8"/>
    <w:rsid w:val="00F86240"/>
    <w:rsid w:val="00F926D9"/>
    <w:rsid w:val="00FA2FB6"/>
    <w:rsid w:val="00FB3633"/>
    <w:rsid w:val="00FB3E52"/>
    <w:rsid w:val="00FB5040"/>
    <w:rsid w:val="00FB5824"/>
    <w:rsid w:val="00FB731F"/>
    <w:rsid w:val="00FC2F7C"/>
    <w:rsid w:val="00FC659D"/>
    <w:rsid w:val="00FC7AEA"/>
    <w:rsid w:val="00FD4940"/>
    <w:rsid w:val="00FD6D8B"/>
    <w:rsid w:val="00FE0701"/>
    <w:rsid w:val="00FE3724"/>
    <w:rsid w:val="00FE3738"/>
    <w:rsid w:val="00FE4BC6"/>
    <w:rsid w:val="00FE6F5D"/>
    <w:rsid w:val="00FF3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ind w:left="360"/>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ind w:firstLine="720"/>
      <w:jc w:val="both"/>
      <w:outlineLvl w:val="2"/>
    </w:pPr>
    <w:rPr>
      <w:i/>
      <w:iCs/>
    </w:rPr>
  </w:style>
  <w:style w:type="paragraph" w:styleId="Heading4">
    <w:name w:val="heading 4"/>
    <w:basedOn w:val="Normal"/>
    <w:next w:val="Normal"/>
    <w:qFormat/>
    <w:pPr>
      <w:keepNext/>
      <w:ind w:firstLine="720"/>
      <w:outlineLvl w:val="3"/>
    </w:pPr>
    <w:rPr>
      <w:i/>
      <w:i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1440"/>
      <w:outlineLvl w:val="5"/>
    </w:pPr>
    <w:rPr>
      <w:b/>
      <w:bCs/>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outlineLvl w:val="7"/>
    </w:pPr>
    <w:rPr>
      <w:sz w:val="22"/>
      <w:u w:val="single"/>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pPr>
  </w:style>
  <w:style w:type="paragraph" w:styleId="BodyTextIndent2">
    <w:name w:val="Body Text Indent 2"/>
    <w:basedOn w:val="Normal"/>
    <w:semiHidden/>
    <w:pPr>
      <w:ind w:left="1440" w:firstLine="720"/>
    </w:pPr>
  </w:style>
  <w:style w:type="character" w:styleId="Hyperlink">
    <w:name w:val="Hyperlink"/>
    <w:semiHidden/>
    <w:rPr>
      <w:color w:val="0000FF"/>
      <w:u w:val="single"/>
    </w:rPr>
  </w:style>
  <w:style w:type="paragraph" w:styleId="BodyText">
    <w:name w:val="Body Text"/>
    <w:basedOn w:val="Normal"/>
    <w:semiHidden/>
    <w:pPr>
      <w:jc w:val="center"/>
    </w:pPr>
    <w:rPr>
      <w:b/>
      <w:sz w:val="28"/>
    </w:rPr>
  </w:style>
  <w:style w:type="paragraph" w:styleId="BodyTextIndent3">
    <w:name w:val="Body Text Indent 3"/>
    <w:basedOn w:val="Normal"/>
    <w:semiHidden/>
    <w:pPr>
      <w:ind w:left="360" w:firstLine="360"/>
    </w:pPr>
    <w:rPr>
      <w:sz w:val="28"/>
    </w:rPr>
  </w:style>
  <w:style w:type="paragraph" w:styleId="Header">
    <w:name w:val="header"/>
    <w:basedOn w:val="Normal"/>
    <w:link w:val="HeaderChar"/>
    <w:uiPriority w:val="99"/>
    <w:unhideWhenUsed/>
    <w:rsid w:val="00673C59"/>
    <w:pPr>
      <w:tabs>
        <w:tab w:val="center" w:pos="4513"/>
        <w:tab w:val="right" w:pos="9026"/>
      </w:tabs>
    </w:pPr>
  </w:style>
  <w:style w:type="character" w:customStyle="1" w:styleId="HeaderChar">
    <w:name w:val="Header Char"/>
    <w:link w:val="Header"/>
    <w:uiPriority w:val="99"/>
    <w:rsid w:val="00673C59"/>
    <w:rPr>
      <w:sz w:val="24"/>
      <w:lang w:eastAsia="en-US"/>
    </w:rPr>
  </w:style>
  <w:style w:type="paragraph" w:styleId="Footer">
    <w:name w:val="footer"/>
    <w:basedOn w:val="Normal"/>
    <w:link w:val="FooterChar"/>
    <w:uiPriority w:val="99"/>
    <w:unhideWhenUsed/>
    <w:rsid w:val="00673C59"/>
    <w:pPr>
      <w:tabs>
        <w:tab w:val="center" w:pos="4513"/>
        <w:tab w:val="right" w:pos="9026"/>
      </w:tabs>
    </w:pPr>
  </w:style>
  <w:style w:type="character" w:customStyle="1" w:styleId="FooterChar">
    <w:name w:val="Footer Char"/>
    <w:link w:val="Footer"/>
    <w:uiPriority w:val="99"/>
    <w:rsid w:val="00673C59"/>
    <w:rPr>
      <w:sz w:val="24"/>
      <w:lang w:eastAsia="en-US"/>
    </w:rPr>
  </w:style>
  <w:style w:type="paragraph" w:styleId="ListParagraph">
    <w:name w:val="List Paragraph"/>
    <w:basedOn w:val="Normal"/>
    <w:uiPriority w:val="34"/>
    <w:qFormat/>
    <w:rsid w:val="00C73CB4"/>
    <w:pPr>
      <w:ind w:left="720"/>
    </w:pPr>
  </w:style>
  <w:style w:type="paragraph" w:styleId="NoSpacing">
    <w:name w:val="No Spacing"/>
    <w:uiPriority w:val="1"/>
    <w:qFormat/>
    <w:rsid w:val="00E40E57"/>
    <w:rPr>
      <w:sz w:val="24"/>
      <w:lang w:eastAsia="en-US"/>
    </w:rPr>
  </w:style>
  <w:style w:type="character" w:styleId="LineNumber">
    <w:name w:val="line number"/>
    <w:uiPriority w:val="99"/>
    <w:semiHidden/>
    <w:unhideWhenUsed/>
    <w:rsid w:val="0039758E"/>
  </w:style>
  <w:style w:type="paragraph" w:customStyle="1" w:styleId="BodyA">
    <w:name w:val="Body A"/>
    <w:rsid w:val="004D7D2F"/>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table" w:styleId="TableGrid">
    <w:name w:val="Table Grid"/>
    <w:basedOn w:val="TableNormal"/>
    <w:uiPriority w:val="59"/>
    <w:rsid w:val="00F03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04F"/>
    <w:rPr>
      <w:rFonts w:ascii="Tahoma" w:hAnsi="Tahoma" w:cs="Tahoma"/>
      <w:sz w:val="16"/>
      <w:szCs w:val="16"/>
    </w:rPr>
  </w:style>
  <w:style w:type="character" w:customStyle="1" w:styleId="BalloonTextChar">
    <w:name w:val="Balloon Text Char"/>
    <w:link w:val="BalloonText"/>
    <w:uiPriority w:val="99"/>
    <w:semiHidden/>
    <w:rsid w:val="00AE104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6914">
      <w:bodyDiv w:val="1"/>
      <w:marLeft w:val="0"/>
      <w:marRight w:val="0"/>
      <w:marTop w:val="0"/>
      <w:marBottom w:val="0"/>
      <w:divBdr>
        <w:top w:val="none" w:sz="0" w:space="0" w:color="auto"/>
        <w:left w:val="none" w:sz="0" w:space="0" w:color="auto"/>
        <w:bottom w:val="none" w:sz="0" w:space="0" w:color="auto"/>
        <w:right w:val="none" w:sz="0" w:space="0" w:color="auto"/>
      </w:divBdr>
    </w:div>
    <w:div w:id="627666044">
      <w:bodyDiv w:val="1"/>
      <w:marLeft w:val="0"/>
      <w:marRight w:val="0"/>
      <w:marTop w:val="0"/>
      <w:marBottom w:val="0"/>
      <w:divBdr>
        <w:top w:val="none" w:sz="0" w:space="0" w:color="auto"/>
        <w:left w:val="none" w:sz="0" w:space="0" w:color="auto"/>
        <w:bottom w:val="none" w:sz="0" w:space="0" w:color="auto"/>
        <w:right w:val="none" w:sz="0" w:space="0" w:color="auto"/>
      </w:divBdr>
    </w:div>
    <w:div w:id="1012416541">
      <w:bodyDiv w:val="1"/>
      <w:marLeft w:val="0"/>
      <w:marRight w:val="0"/>
      <w:marTop w:val="0"/>
      <w:marBottom w:val="0"/>
      <w:divBdr>
        <w:top w:val="none" w:sz="0" w:space="0" w:color="auto"/>
        <w:left w:val="none" w:sz="0" w:space="0" w:color="auto"/>
        <w:bottom w:val="none" w:sz="0" w:space="0" w:color="auto"/>
        <w:right w:val="none" w:sz="0" w:space="0" w:color="auto"/>
      </w:divBdr>
    </w:div>
    <w:div w:id="1754661665">
      <w:bodyDiv w:val="1"/>
      <w:marLeft w:val="0"/>
      <w:marRight w:val="0"/>
      <w:marTop w:val="0"/>
      <w:marBottom w:val="0"/>
      <w:divBdr>
        <w:top w:val="none" w:sz="0" w:space="0" w:color="auto"/>
        <w:left w:val="none" w:sz="0" w:space="0" w:color="auto"/>
        <w:bottom w:val="none" w:sz="0" w:space="0" w:color="auto"/>
        <w:right w:val="none" w:sz="0" w:space="0" w:color="auto"/>
      </w:divBdr>
      <w:divsChild>
        <w:div w:id="1005400277">
          <w:marLeft w:val="0"/>
          <w:marRight w:val="0"/>
          <w:marTop w:val="0"/>
          <w:marBottom w:val="0"/>
          <w:divBdr>
            <w:top w:val="none" w:sz="0" w:space="0" w:color="auto"/>
            <w:left w:val="none" w:sz="0" w:space="0" w:color="auto"/>
            <w:bottom w:val="none" w:sz="0" w:space="0" w:color="auto"/>
            <w:right w:val="none" w:sz="0" w:space="0" w:color="auto"/>
          </w:divBdr>
          <w:divsChild>
            <w:div w:id="239220017">
              <w:marLeft w:val="0"/>
              <w:marRight w:val="0"/>
              <w:marTop w:val="0"/>
              <w:marBottom w:val="0"/>
              <w:divBdr>
                <w:top w:val="none" w:sz="0" w:space="0" w:color="auto"/>
                <w:left w:val="none" w:sz="0" w:space="0" w:color="auto"/>
                <w:bottom w:val="none" w:sz="0" w:space="0" w:color="auto"/>
                <w:right w:val="none" w:sz="0" w:space="0" w:color="auto"/>
              </w:divBdr>
            </w:div>
          </w:divsChild>
        </w:div>
        <w:div w:id="607977525">
          <w:marLeft w:val="0"/>
          <w:marRight w:val="0"/>
          <w:marTop w:val="0"/>
          <w:marBottom w:val="0"/>
          <w:divBdr>
            <w:top w:val="none" w:sz="0" w:space="0" w:color="auto"/>
            <w:left w:val="none" w:sz="0" w:space="0" w:color="auto"/>
            <w:bottom w:val="none" w:sz="0" w:space="0" w:color="auto"/>
            <w:right w:val="none" w:sz="0" w:space="0" w:color="auto"/>
          </w:divBdr>
          <w:divsChild>
            <w:div w:id="1694113991">
              <w:marLeft w:val="0"/>
              <w:marRight w:val="0"/>
              <w:marTop w:val="0"/>
              <w:marBottom w:val="0"/>
              <w:divBdr>
                <w:top w:val="none" w:sz="0" w:space="0" w:color="auto"/>
                <w:left w:val="none" w:sz="0" w:space="0" w:color="auto"/>
                <w:bottom w:val="none" w:sz="0" w:space="0" w:color="auto"/>
                <w:right w:val="none" w:sz="0" w:space="0" w:color="auto"/>
              </w:divBdr>
            </w:div>
            <w:div w:id="2104062679">
              <w:marLeft w:val="0"/>
              <w:marRight w:val="0"/>
              <w:marTop w:val="0"/>
              <w:marBottom w:val="0"/>
              <w:divBdr>
                <w:top w:val="none" w:sz="0" w:space="0" w:color="auto"/>
                <w:left w:val="none" w:sz="0" w:space="0" w:color="auto"/>
                <w:bottom w:val="none" w:sz="0" w:space="0" w:color="auto"/>
                <w:right w:val="none" w:sz="0" w:space="0" w:color="auto"/>
              </w:divBdr>
            </w:div>
            <w:div w:id="12153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94ADA-FDE2-4064-87C8-A2DE6D597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BARFORD &amp; WRAMPLINGHAM PARISH COUNCIL</vt:lpstr>
    </vt:vector>
  </TitlesOfParts>
  <Company>Packard Bell</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BARFORD &amp; WRAMPLINGHAM PARISH COUNCIL</dc:title>
  <dc:subject/>
  <dc:creator>play</dc:creator>
  <cp:keywords/>
  <cp:lastModifiedBy>User</cp:lastModifiedBy>
  <cp:revision>2</cp:revision>
  <cp:lastPrinted>2016-10-04T15:08:00Z</cp:lastPrinted>
  <dcterms:created xsi:type="dcterms:W3CDTF">2016-10-22T17:03:00Z</dcterms:created>
  <dcterms:modified xsi:type="dcterms:W3CDTF">2016-10-22T17:03:00Z</dcterms:modified>
</cp:coreProperties>
</file>